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B5" w:rsidRDefault="00482666" w:rsidP="00482666">
      <w:pPr>
        <w:pStyle w:val="Geenafstand"/>
      </w:pPr>
      <w:r w:rsidRPr="00482666">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482666" w:rsidRDefault="00482666" w:rsidP="00482666">
      <w:pPr>
        <w:pStyle w:val="Geenafstand"/>
      </w:pPr>
    </w:p>
    <w:p w:rsidR="003D682E" w:rsidRDefault="003D682E" w:rsidP="00482666">
      <w:pPr>
        <w:pStyle w:val="Geenafstand"/>
      </w:pPr>
    </w:p>
    <w:p w:rsidR="003D682E" w:rsidRDefault="003D682E" w:rsidP="00482666">
      <w:pPr>
        <w:pStyle w:val="Geenafstand"/>
      </w:pPr>
    </w:p>
    <w:p w:rsidR="003D682E" w:rsidRDefault="003D682E" w:rsidP="00482666">
      <w:pPr>
        <w:pStyle w:val="Geenafstand"/>
      </w:pPr>
    </w:p>
    <w:p w:rsidR="003D682E" w:rsidRDefault="003D682E" w:rsidP="00482666">
      <w:pPr>
        <w:pStyle w:val="Geenafstand"/>
      </w:pPr>
    </w:p>
    <w:p w:rsidR="003D682E" w:rsidRDefault="003D682E" w:rsidP="003D682E">
      <w:pPr>
        <w:pStyle w:val="Geenafstand"/>
        <w:rPr>
          <w:sz w:val="24"/>
          <w:szCs w:val="24"/>
        </w:rPr>
      </w:pPr>
      <w:r>
        <w:rPr>
          <w:b/>
          <w:sz w:val="40"/>
          <w:szCs w:val="40"/>
        </w:rPr>
        <w:t>JAARVERSLAG 2019</w:t>
      </w:r>
    </w:p>
    <w:p w:rsidR="003D682E" w:rsidRDefault="003D682E" w:rsidP="003D682E">
      <w:pPr>
        <w:pStyle w:val="Geenafstand"/>
        <w:rPr>
          <w:sz w:val="24"/>
          <w:szCs w:val="24"/>
        </w:rPr>
      </w:pPr>
    </w:p>
    <w:p w:rsidR="003D682E" w:rsidRDefault="003D682E" w:rsidP="003D682E">
      <w:pPr>
        <w:pStyle w:val="Geenafstand"/>
        <w:rPr>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6521"/>
        <w:gridCol w:w="964"/>
      </w:tblGrid>
      <w:tr w:rsidR="003D682E" w:rsidTr="00B93FAA">
        <w:tc>
          <w:tcPr>
            <w:tcW w:w="1304" w:type="dxa"/>
          </w:tcPr>
          <w:p w:rsidR="003D682E" w:rsidRDefault="003D682E" w:rsidP="007B21B7">
            <w:pPr>
              <w:pStyle w:val="Geenafstand"/>
              <w:rPr>
                <w:sz w:val="24"/>
                <w:szCs w:val="24"/>
              </w:rPr>
            </w:pPr>
            <w:r>
              <w:rPr>
                <w:sz w:val="24"/>
                <w:szCs w:val="24"/>
              </w:rPr>
              <w:t>Hoofdstuk:</w:t>
            </w:r>
          </w:p>
        </w:tc>
        <w:tc>
          <w:tcPr>
            <w:tcW w:w="6521" w:type="dxa"/>
          </w:tcPr>
          <w:p w:rsidR="003D682E" w:rsidRDefault="003D682E" w:rsidP="007B21B7">
            <w:pPr>
              <w:pStyle w:val="Geenafstand"/>
              <w:rPr>
                <w:sz w:val="24"/>
                <w:szCs w:val="24"/>
              </w:rPr>
            </w:pPr>
            <w:r>
              <w:rPr>
                <w:sz w:val="24"/>
                <w:szCs w:val="24"/>
              </w:rPr>
              <w:t>Inhoudsopgave:</w:t>
            </w:r>
          </w:p>
        </w:tc>
        <w:tc>
          <w:tcPr>
            <w:tcW w:w="964" w:type="dxa"/>
          </w:tcPr>
          <w:p w:rsidR="003D682E" w:rsidRDefault="003D682E" w:rsidP="007B21B7">
            <w:pPr>
              <w:pStyle w:val="Geenafstand"/>
              <w:rPr>
                <w:sz w:val="24"/>
                <w:szCs w:val="24"/>
              </w:rPr>
            </w:pPr>
            <w:r>
              <w:rPr>
                <w:sz w:val="24"/>
                <w:szCs w:val="24"/>
              </w:rPr>
              <w:t>Pagina:</w:t>
            </w:r>
          </w:p>
        </w:tc>
      </w:tr>
      <w:tr w:rsidR="003D682E" w:rsidTr="00B93FAA">
        <w:tc>
          <w:tcPr>
            <w:tcW w:w="1304" w:type="dxa"/>
          </w:tcPr>
          <w:p w:rsidR="003D682E" w:rsidRDefault="003D682E" w:rsidP="007B21B7">
            <w:pPr>
              <w:pStyle w:val="Geenafstand"/>
              <w:rPr>
                <w:sz w:val="24"/>
                <w:szCs w:val="24"/>
              </w:rPr>
            </w:pPr>
          </w:p>
        </w:tc>
        <w:tc>
          <w:tcPr>
            <w:tcW w:w="6521" w:type="dxa"/>
          </w:tcPr>
          <w:p w:rsidR="003D682E" w:rsidRDefault="003D682E" w:rsidP="007B21B7">
            <w:pPr>
              <w:pStyle w:val="Geenafstand"/>
              <w:rPr>
                <w:sz w:val="24"/>
                <w:szCs w:val="24"/>
              </w:rPr>
            </w:pPr>
          </w:p>
        </w:tc>
        <w:tc>
          <w:tcPr>
            <w:tcW w:w="964" w:type="dxa"/>
          </w:tcPr>
          <w:p w:rsidR="003D682E" w:rsidRDefault="003D682E" w:rsidP="007B21B7">
            <w:pPr>
              <w:pStyle w:val="Geenafstand"/>
              <w:jc w:val="center"/>
              <w:rPr>
                <w:sz w:val="24"/>
                <w:szCs w:val="24"/>
              </w:rPr>
            </w:pPr>
          </w:p>
        </w:tc>
      </w:tr>
      <w:tr w:rsidR="003D682E" w:rsidTr="003103FB">
        <w:tc>
          <w:tcPr>
            <w:tcW w:w="1304" w:type="dxa"/>
          </w:tcPr>
          <w:p w:rsidR="003D682E" w:rsidRDefault="003D682E" w:rsidP="007B21B7">
            <w:pPr>
              <w:pStyle w:val="Geenafstand"/>
              <w:rPr>
                <w:sz w:val="24"/>
                <w:szCs w:val="24"/>
              </w:rPr>
            </w:pPr>
          </w:p>
        </w:tc>
        <w:tc>
          <w:tcPr>
            <w:tcW w:w="6521" w:type="dxa"/>
          </w:tcPr>
          <w:p w:rsidR="003D682E" w:rsidRDefault="003D682E" w:rsidP="007B21B7">
            <w:pPr>
              <w:pStyle w:val="Geenafstand"/>
              <w:rPr>
                <w:sz w:val="24"/>
                <w:szCs w:val="24"/>
              </w:rPr>
            </w:pPr>
          </w:p>
        </w:tc>
        <w:tc>
          <w:tcPr>
            <w:tcW w:w="964" w:type="dxa"/>
          </w:tcPr>
          <w:p w:rsidR="003D682E" w:rsidRDefault="003D682E" w:rsidP="007B21B7">
            <w:pPr>
              <w:pStyle w:val="Geenafstand"/>
              <w:jc w:val="center"/>
              <w:rPr>
                <w:sz w:val="24"/>
                <w:szCs w:val="24"/>
              </w:rPr>
            </w:pPr>
          </w:p>
        </w:tc>
      </w:tr>
      <w:tr w:rsidR="003D682E" w:rsidTr="003103FB">
        <w:tc>
          <w:tcPr>
            <w:tcW w:w="1304" w:type="dxa"/>
          </w:tcPr>
          <w:p w:rsidR="003D682E" w:rsidRDefault="003D682E" w:rsidP="007B21B7">
            <w:pPr>
              <w:pStyle w:val="Geenafstand"/>
              <w:jc w:val="center"/>
              <w:rPr>
                <w:sz w:val="24"/>
                <w:szCs w:val="24"/>
              </w:rPr>
            </w:pPr>
            <w:r>
              <w:rPr>
                <w:sz w:val="24"/>
                <w:szCs w:val="24"/>
              </w:rPr>
              <w:t>1</w:t>
            </w:r>
          </w:p>
        </w:tc>
        <w:tc>
          <w:tcPr>
            <w:tcW w:w="6521" w:type="dxa"/>
          </w:tcPr>
          <w:p w:rsidR="003D682E" w:rsidRDefault="003D682E" w:rsidP="00B93FAA">
            <w:pPr>
              <w:pStyle w:val="Geenafstand"/>
              <w:rPr>
                <w:sz w:val="24"/>
                <w:szCs w:val="24"/>
              </w:rPr>
            </w:pPr>
            <w:r>
              <w:rPr>
                <w:sz w:val="24"/>
                <w:szCs w:val="24"/>
              </w:rPr>
              <w:t>Wat d</w:t>
            </w:r>
            <w:r w:rsidR="00B93FAA">
              <w:rPr>
                <w:sz w:val="24"/>
                <w:szCs w:val="24"/>
              </w:rPr>
              <w:t xml:space="preserve">e </w:t>
            </w:r>
            <w:r>
              <w:rPr>
                <w:sz w:val="24"/>
                <w:szCs w:val="24"/>
              </w:rPr>
              <w:t xml:space="preserve">KSD </w:t>
            </w:r>
            <w:r w:rsidR="00B93FAA">
              <w:rPr>
                <w:sz w:val="24"/>
                <w:szCs w:val="24"/>
              </w:rPr>
              <w:t>doet</w:t>
            </w:r>
          </w:p>
        </w:tc>
        <w:tc>
          <w:tcPr>
            <w:tcW w:w="964" w:type="dxa"/>
          </w:tcPr>
          <w:p w:rsidR="003D682E" w:rsidRDefault="003D682E" w:rsidP="007B21B7">
            <w:pPr>
              <w:pStyle w:val="Geenafstand"/>
              <w:jc w:val="center"/>
              <w:rPr>
                <w:sz w:val="24"/>
                <w:szCs w:val="24"/>
              </w:rPr>
            </w:pPr>
            <w:r>
              <w:rPr>
                <w:sz w:val="24"/>
                <w:szCs w:val="24"/>
              </w:rPr>
              <w:t>1</w:t>
            </w:r>
          </w:p>
        </w:tc>
      </w:tr>
      <w:tr w:rsidR="003D682E" w:rsidTr="003103FB">
        <w:tc>
          <w:tcPr>
            <w:tcW w:w="1304" w:type="dxa"/>
          </w:tcPr>
          <w:p w:rsidR="003D682E" w:rsidRDefault="003D682E" w:rsidP="007B21B7">
            <w:pPr>
              <w:pStyle w:val="Geenafstand"/>
              <w:jc w:val="center"/>
              <w:rPr>
                <w:sz w:val="24"/>
                <w:szCs w:val="24"/>
              </w:rPr>
            </w:pPr>
            <w:r>
              <w:rPr>
                <w:sz w:val="24"/>
                <w:szCs w:val="24"/>
              </w:rPr>
              <w:t>2</w:t>
            </w:r>
          </w:p>
        </w:tc>
        <w:tc>
          <w:tcPr>
            <w:tcW w:w="6521" w:type="dxa"/>
          </w:tcPr>
          <w:p w:rsidR="003D682E" w:rsidRDefault="003D682E" w:rsidP="004D4734">
            <w:pPr>
              <w:pStyle w:val="Geenafstand"/>
              <w:rPr>
                <w:sz w:val="24"/>
                <w:szCs w:val="24"/>
              </w:rPr>
            </w:pPr>
            <w:r>
              <w:rPr>
                <w:sz w:val="24"/>
                <w:szCs w:val="24"/>
              </w:rPr>
              <w:t>Samenstelling KSD in 201</w:t>
            </w:r>
            <w:r w:rsidR="004D4734">
              <w:rPr>
                <w:sz w:val="24"/>
                <w:szCs w:val="24"/>
              </w:rPr>
              <w:t>9</w:t>
            </w:r>
          </w:p>
        </w:tc>
        <w:tc>
          <w:tcPr>
            <w:tcW w:w="964" w:type="dxa"/>
          </w:tcPr>
          <w:p w:rsidR="003D682E" w:rsidRDefault="003D682E" w:rsidP="007B21B7">
            <w:pPr>
              <w:pStyle w:val="Geenafstand"/>
              <w:jc w:val="center"/>
              <w:rPr>
                <w:sz w:val="24"/>
                <w:szCs w:val="24"/>
              </w:rPr>
            </w:pPr>
            <w:r>
              <w:rPr>
                <w:sz w:val="24"/>
                <w:szCs w:val="24"/>
              </w:rPr>
              <w:t>2</w:t>
            </w:r>
          </w:p>
        </w:tc>
      </w:tr>
      <w:tr w:rsidR="003D682E" w:rsidTr="003103FB">
        <w:tc>
          <w:tcPr>
            <w:tcW w:w="1304" w:type="dxa"/>
          </w:tcPr>
          <w:p w:rsidR="003D682E" w:rsidRDefault="003D682E" w:rsidP="007B21B7">
            <w:pPr>
              <w:pStyle w:val="Geenafstand"/>
              <w:jc w:val="center"/>
              <w:rPr>
                <w:sz w:val="24"/>
                <w:szCs w:val="24"/>
              </w:rPr>
            </w:pPr>
            <w:r>
              <w:rPr>
                <w:sz w:val="24"/>
                <w:szCs w:val="24"/>
              </w:rPr>
              <w:t>3</w:t>
            </w:r>
          </w:p>
        </w:tc>
        <w:tc>
          <w:tcPr>
            <w:tcW w:w="6521" w:type="dxa"/>
          </w:tcPr>
          <w:p w:rsidR="003D682E" w:rsidRDefault="003D682E" w:rsidP="007B21B7">
            <w:pPr>
              <w:pStyle w:val="Geenafstand"/>
              <w:rPr>
                <w:sz w:val="24"/>
                <w:szCs w:val="24"/>
              </w:rPr>
            </w:pPr>
            <w:r>
              <w:rPr>
                <w:sz w:val="24"/>
                <w:szCs w:val="24"/>
              </w:rPr>
              <w:t>Samenwerking tussen de adviesraden binnen de KSD</w:t>
            </w:r>
          </w:p>
        </w:tc>
        <w:tc>
          <w:tcPr>
            <w:tcW w:w="964" w:type="dxa"/>
          </w:tcPr>
          <w:p w:rsidR="003D682E" w:rsidRDefault="003D682E" w:rsidP="007B21B7">
            <w:pPr>
              <w:pStyle w:val="Geenafstand"/>
              <w:jc w:val="center"/>
              <w:rPr>
                <w:sz w:val="24"/>
                <w:szCs w:val="24"/>
              </w:rPr>
            </w:pPr>
            <w:r>
              <w:rPr>
                <w:sz w:val="24"/>
                <w:szCs w:val="24"/>
              </w:rPr>
              <w:t>2</w:t>
            </w:r>
          </w:p>
        </w:tc>
      </w:tr>
      <w:tr w:rsidR="003D682E" w:rsidTr="003103FB">
        <w:tc>
          <w:tcPr>
            <w:tcW w:w="1304" w:type="dxa"/>
          </w:tcPr>
          <w:p w:rsidR="003D682E" w:rsidRDefault="003D682E" w:rsidP="007B21B7">
            <w:pPr>
              <w:pStyle w:val="Geenafstand"/>
              <w:jc w:val="center"/>
              <w:rPr>
                <w:sz w:val="24"/>
                <w:szCs w:val="24"/>
              </w:rPr>
            </w:pPr>
            <w:r>
              <w:rPr>
                <w:sz w:val="24"/>
                <w:szCs w:val="24"/>
              </w:rPr>
              <w:t>4</w:t>
            </w:r>
          </w:p>
        </w:tc>
        <w:tc>
          <w:tcPr>
            <w:tcW w:w="6521" w:type="dxa"/>
          </w:tcPr>
          <w:p w:rsidR="003D682E" w:rsidRDefault="003D682E" w:rsidP="007B21B7">
            <w:pPr>
              <w:pStyle w:val="Geenafstand"/>
              <w:rPr>
                <w:sz w:val="24"/>
                <w:szCs w:val="24"/>
              </w:rPr>
            </w:pPr>
            <w:r>
              <w:rPr>
                <w:sz w:val="24"/>
                <w:szCs w:val="24"/>
              </w:rPr>
              <w:t>Gevraagde en ongevraagde adviezen KSD aan de gemeente</w:t>
            </w:r>
          </w:p>
        </w:tc>
        <w:tc>
          <w:tcPr>
            <w:tcW w:w="964" w:type="dxa"/>
          </w:tcPr>
          <w:p w:rsidR="003D682E" w:rsidRDefault="003103FB" w:rsidP="007B21B7">
            <w:pPr>
              <w:pStyle w:val="Geenafstand"/>
              <w:jc w:val="center"/>
              <w:rPr>
                <w:sz w:val="24"/>
                <w:szCs w:val="24"/>
              </w:rPr>
            </w:pPr>
            <w:r>
              <w:rPr>
                <w:sz w:val="24"/>
                <w:szCs w:val="24"/>
              </w:rPr>
              <w:t>2</w:t>
            </w:r>
          </w:p>
        </w:tc>
      </w:tr>
      <w:tr w:rsidR="004D4734" w:rsidTr="003103FB">
        <w:tc>
          <w:tcPr>
            <w:tcW w:w="1304" w:type="dxa"/>
          </w:tcPr>
          <w:p w:rsidR="004D4734" w:rsidRDefault="004D4734" w:rsidP="007B21B7">
            <w:pPr>
              <w:pStyle w:val="Geenafstand"/>
              <w:jc w:val="center"/>
              <w:rPr>
                <w:sz w:val="24"/>
                <w:szCs w:val="24"/>
              </w:rPr>
            </w:pPr>
            <w:r>
              <w:rPr>
                <w:sz w:val="24"/>
                <w:szCs w:val="24"/>
              </w:rPr>
              <w:t>5</w:t>
            </w:r>
          </w:p>
        </w:tc>
        <w:tc>
          <w:tcPr>
            <w:tcW w:w="6521" w:type="dxa"/>
          </w:tcPr>
          <w:p w:rsidR="004D4734" w:rsidRDefault="004D4734" w:rsidP="004D4734">
            <w:pPr>
              <w:pStyle w:val="Geenafstand"/>
              <w:rPr>
                <w:sz w:val="24"/>
                <w:szCs w:val="24"/>
              </w:rPr>
            </w:pPr>
            <w:r>
              <w:rPr>
                <w:sz w:val="24"/>
                <w:szCs w:val="24"/>
              </w:rPr>
              <w:t>Behandelde onderwerpen</w:t>
            </w:r>
          </w:p>
        </w:tc>
        <w:tc>
          <w:tcPr>
            <w:tcW w:w="964" w:type="dxa"/>
          </w:tcPr>
          <w:p w:rsidR="004D4734" w:rsidRDefault="003103FB" w:rsidP="007B21B7">
            <w:pPr>
              <w:pStyle w:val="Geenafstand"/>
              <w:jc w:val="center"/>
              <w:rPr>
                <w:sz w:val="24"/>
                <w:szCs w:val="24"/>
              </w:rPr>
            </w:pPr>
            <w:r>
              <w:rPr>
                <w:sz w:val="24"/>
                <w:szCs w:val="24"/>
              </w:rPr>
              <w:t>3</w:t>
            </w:r>
          </w:p>
        </w:tc>
      </w:tr>
      <w:tr w:rsidR="003D682E" w:rsidTr="003103FB">
        <w:tc>
          <w:tcPr>
            <w:tcW w:w="1304" w:type="dxa"/>
          </w:tcPr>
          <w:p w:rsidR="003D682E" w:rsidRDefault="004D4734" w:rsidP="007B21B7">
            <w:pPr>
              <w:pStyle w:val="Geenafstand"/>
              <w:jc w:val="center"/>
              <w:rPr>
                <w:sz w:val="24"/>
                <w:szCs w:val="24"/>
              </w:rPr>
            </w:pPr>
            <w:r>
              <w:rPr>
                <w:sz w:val="24"/>
                <w:szCs w:val="24"/>
              </w:rPr>
              <w:t>6</w:t>
            </w:r>
          </w:p>
        </w:tc>
        <w:tc>
          <w:tcPr>
            <w:tcW w:w="6521" w:type="dxa"/>
          </w:tcPr>
          <w:p w:rsidR="003D682E" w:rsidRDefault="00B93FAA" w:rsidP="004D4734">
            <w:pPr>
              <w:pStyle w:val="Geenafstand"/>
              <w:rPr>
                <w:sz w:val="24"/>
                <w:szCs w:val="24"/>
              </w:rPr>
            </w:pPr>
            <w:r>
              <w:rPr>
                <w:sz w:val="24"/>
                <w:szCs w:val="24"/>
              </w:rPr>
              <w:t>Jaarverslagen</w:t>
            </w:r>
            <w:r w:rsidR="003D682E">
              <w:rPr>
                <w:sz w:val="24"/>
                <w:szCs w:val="24"/>
              </w:rPr>
              <w:t xml:space="preserve"> van de onderliggende </w:t>
            </w:r>
            <w:r>
              <w:rPr>
                <w:sz w:val="24"/>
                <w:szCs w:val="24"/>
              </w:rPr>
              <w:t>advies</w:t>
            </w:r>
            <w:r w:rsidR="003D682E">
              <w:rPr>
                <w:sz w:val="24"/>
                <w:szCs w:val="24"/>
              </w:rPr>
              <w:t>raden van de KSD</w:t>
            </w:r>
          </w:p>
        </w:tc>
        <w:tc>
          <w:tcPr>
            <w:tcW w:w="964" w:type="dxa"/>
          </w:tcPr>
          <w:p w:rsidR="003D682E" w:rsidRDefault="003103FB" w:rsidP="007B21B7">
            <w:pPr>
              <w:pStyle w:val="Geenafstand"/>
              <w:jc w:val="center"/>
              <w:rPr>
                <w:sz w:val="24"/>
                <w:szCs w:val="24"/>
              </w:rPr>
            </w:pPr>
            <w:r>
              <w:rPr>
                <w:sz w:val="24"/>
                <w:szCs w:val="24"/>
              </w:rPr>
              <w:t>4</w:t>
            </w:r>
          </w:p>
        </w:tc>
      </w:tr>
      <w:tr w:rsidR="004D4734" w:rsidTr="003103FB">
        <w:tc>
          <w:tcPr>
            <w:tcW w:w="1304" w:type="dxa"/>
          </w:tcPr>
          <w:p w:rsidR="004D4734" w:rsidRDefault="004D4734" w:rsidP="007B21B7">
            <w:pPr>
              <w:pStyle w:val="Geenafstand"/>
              <w:jc w:val="center"/>
              <w:rPr>
                <w:sz w:val="24"/>
                <w:szCs w:val="24"/>
              </w:rPr>
            </w:pPr>
            <w:r>
              <w:rPr>
                <w:sz w:val="24"/>
                <w:szCs w:val="24"/>
              </w:rPr>
              <w:t>6.1</w:t>
            </w:r>
          </w:p>
        </w:tc>
        <w:tc>
          <w:tcPr>
            <w:tcW w:w="6521" w:type="dxa"/>
          </w:tcPr>
          <w:p w:rsidR="004D4734" w:rsidRDefault="004D4734" w:rsidP="007B21B7">
            <w:pPr>
              <w:pStyle w:val="Geenafstand"/>
              <w:rPr>
                <w:sz w:val="24"/>
                <w:szCs w:val="24"/>
              </w:rPr>
            </w:pPr>
            <w:r>
              <w:rPr>
                <w:sz w:val="24"/>
                <w:szCs w:val="24"/>
              </w:rPr>
              <w:t>Jeugdraad Edam-Volendam</w:t>
            </w:r>
          </w:p>
        </w:tc>
        <w:tc>
          <w:tcPr>
            <w:tcW w:w="964" w:type="dxa"/>
          </w:tcPr>
          <w:p w:rsidR="004D4734" w:rsidRDefault="003103FB" w:rsidP="007B21B7">
            <w:pPr>
              <w:pStyle w:val="Geenafstand"/>
              <w:jc w:val="center"/>
              <w:rPr>
                <w:sz w:val="24"/>
                <w:szCs w:val="24"/>
              </w:rPr>
            </w:pPr>
            <w:r>
              <w:rPr>
                <w:sz w:val="24"/>
                <w:szCs w:val="24"/>
              </w:rPr>
              <w:t>4</w:t>
            </w:r>
          </w:p>
        </w:tc>
      </w:tr>
      <w:tr w:rsidR="003D682E" w:rsidTr="003103FB">
        <w:tc>
          <w:tcPr>
            <w:tcW w:w="1304" w:type="dxa"/>
          </w:tcPr>
          <w:p w:rsidR="003D682E" w:rsidRDefault="004D4734" w:rsidP="004D4734">
            <w:pPr>
              <w:pStyle w:val="Geenafstand"/>
              <w:jc w:val="center"/>
              <w:rPr>
                <w:sz w:val="24"/>
                <w:szCs w:val="24"/>
              </w:rPr>
            </w:pPr>
            <w:r>
              <w:rPr>
                <w:sz w:val="24"/>
                <w:szCs w:val="24"/>
              </w:rPr>
              <w:t>6</w:t>
            </w:r>
            <w:r w:rsidR="003D682E">
              <w:rPr>
                <w:sz w:val="24"/>
                <w:szCs w:val="24"/>
              </w:rPr>
              <w:t>.</w:t>
            </w:r>
            <w:r>
              <w:rPr>
                <w:sz w:val="24"/>
                <w:szCs w:val="24"/>
              </w:rPr>
              <w:t>2</w:t>
            </w:r>
          </w:p>
        </w:tc>
        <w:tc>
          <w:tcPr>
            <w:tcW w:w="6521" w:type="dxa"/>
          </w:tcPr>
          <w:p w:rsidR="003D682E" w:rsidRDefault="003D682E" w:rsidP="007B21B7">
            <w:pPr>
              <w:pStyle w:val="Geenafstand"/>
              <w:rPr>
                <w:sz w:val="24"/>
                <w:szCs w:val="24"/>
              </w:rPr>
            </w:pPr>
            <w:r>
              <w:rPr>
                <w:sz w:val="24"/>
                <w:szCs w:val="24"/>
              </w:rPr>
              <w:t>Participatieraad Edam-Volendam</w:t>
            </w:r>
          </w:p>
        </w:tc>
        <w:tc>
          <w:tcPr>
            <w:tcW w:w="964" w:type="dxa"/>
          </w:tcPr>
          <w:p w:rsidR="003D682E" w:rsidRDefault="003D682E" w:rsidP="007B21B7">
            <w:pPr>
              <w:pStyle w:val="Geenafstand"/>
              <w:jc w:val="center"/>
              <w:rPr>
                <w:sz w:val="24"/>
                <w:szCs w:val="24"/>
              </w:rPr>
            </w:pPr>
            <w:r>
              <w:rPr>
                <w:sz w:val="24"/>
                <w:szCs w:val="24"/>
              </w:rPr>
              <w:t>5</w:t>
            </w:r>
          </w:p>
        </w:tc>
      </w:tr>
      <w:tr w:rsidR="003D682E" w:rsidTr="003103FB">
        <w:tc>
          <w:tcPr>
            <w:tcW w:w="1304" w:type="dxa"/>
          </w:tcPr>
          <w:p w:rsidR="003D682E" w:rsidRDefault="004D4734" w:rsidP="004D4734">
            <w:pPr>
              <w:pStyle w:val="Geenafstand"/>
              <w:jc w:val="center"/>
              <w:rPr>
                <w:sz w:val="24"/>
                <w:szCs w:val="24"/>
              </w:rPr>
            </w:pPr>
            <w:r>
              <w:rPr>
                <w:sz w:val="24"/>
                <w:szCs w:val="24"/>
              </w:rPr>
              <w:t>6</w:t>
            </w:r>
            <w:r w:rsidR="003D682E">
              <w:rPr>
                <w:sz w:val="24"/>
                <w:szCs w:val="24"/>
              </w:rPr>
              <w:t>.</w:t>
            </w:r>
            <w:r>
              <w:rPr>
                <w:sz w:val="24"/>
                <w:szCs w:val="24"/>
              </w:rPr>
              <w:t>3</w:t>
            </w:r>
          </w:p>
        </w:tc>
        <w:tc>
          <w:tcPr>
            <w:tcW w:w="6521" w:type="dxa"/>
          </w:tcPr>
          <w:p w:rsidR="003D682E" w:rsidRDefault="003D682E" w:rsidP="007B21B7">
            <w:pPr>
              <w:pStyle w:val="Geenafstand"/>
              <w:rPr>
                <w:sz w:val="24"/>
                <w:szCs w:val="24"/>
              </w:rPr>
            </w:pPr>
            <w:r>
              <w:rPr>
                <w:sz w:val="24"/>
                <w:szCs w:val="24"/>
              </w:rPr>
              <w:t>Stichting Seniorenraad Edam-Volendam</w:t>
            </w:r>
          </w:p>
        </w:tc>
        <w:tc>
          <w:tcPr>
            <w:tcW w:w="964" w:type="dxa"/>
          </w:tcPr>
          <w:p w:rsidR="003D682E" w:rsidRDefault="003D682E" w:rsidP="007B21B7">
            <w:pPr>
              <w:pStyle w:val="Geenafstand"/>
              <w:jc w:val="center"/>
              <w:rPr>
                <w:sz w:val="24"/>
                <w:szCs w:val="24"/>
              </w:rPr>
            </w:pPr>
            <w:r>
              <w:rPr>
                <w:sz w:val="24"/>
                <w:szCs w:val="24"/>
              </w:rPr>
              <w:t>6</w:t>
            </w:r>
          </w:p>
        </w:tc>
      </w:tr>
      <w:tr w:rsidR="003D682E" w:rsidTr="003103FB">
        <w:tc>
          <w:tcPr>
            <w:tcW w:w="1304" w:type="dxa"/>
          </w:tcPr>
          <w:p w:rsidR="003D682E" w:rsidRDefault="004D4734" w:rsidP="007B21B7">
            <w:pPr>
              <w:pStyle w:val="Geenafstand"/>
              <w:jc w:val="center"/>
              <w:rPr>
                <w:sz w:val="24"/>
                <w:szCs w:val="24"/>
              </w:rPr>
            </w:pPr>
            <w:r>
              <w:rPr>
                <w:sz w:val="24"/>
                <w:szCs w:val="24"/>
              </w:rPr>
              <w:t>6</w:t>
            </w:r>
            <w:r w:rsidR="003D682E">
              <w:rPr>
                <w:sz w:val="24"/>
                <w:szCs w:val="24"/>
              </w:rPr>
              <w:t>.4</w:t>
            </w:r>
          </w:p>
        </w:tc>
        <w:tc>
          <w:tcPr>
            <w:tcW w:w="6521" w:type="dxa"/>
          </w:tcPr>
          <w:p w:rsidR="003D682E" w:rsidRDefault="003D682E" w:rsidP="007B21B7">
            <w:pPr>
              <w:pStyle w:val="Geenafstand"/>
              <w:rPr>
                <w:sz w:val="24"/>
                <w:szCs w:val="24"/>
              </w:rPr>
            </w:pPr>
            <w:r>
              <w:rPr>
                <w:sz w:val="24"/>
                <w:szCs w:val="24"/>
              </w:rPr>
              <w:t>Wmo-raad Edam-Volendam</w:t>
            </w:r>
          </w:p>
        </w:tc>
        <w:tc>
          <w:tcPr>
            <w:tcW w:w="964" w:type="dxa"/>
          </w:tcPr>
          <w:p w:rsidR="003D682E" w:rsidRDefault="00EE4B73" w:rsidP="007B21B7">
            <w:pPr>
              <w:pStyle w:val="Geenafstand"/>
              <w:jc w:val="center"/>
              <w:rPr>
                <w:sz w:val="24"/>
                <w:szCs w:val="24"/>
              </w:rPr>
            </w:pPr>
            <w:r>
              <w:rPr>
                <w:sz w:val="24"/>
                <w:szCs w:val="24"/>
              </w:rPr>
              <w:t>7</w:t>
            </w:r>
          </w:p>
        </w:tc>
      </w:tr>
      <w:tr w:rsidR="003D682E" w:rsidTr="003103FB">
        <w:tc>
          <w:tcPr>
            <w:tcW w:w="1304" w:type="dxa"/>
          </w:tcPr>
          <w:p w:rsidR="003D682E" w:rsidRDefault="004D4734" w:rsidP="007B21B7">
            <w:pPr>
              <w:pStyle w:val="Geenafstand"/>
              <w:jc w:val="center"/>
              <w:rPr>
                <w:sz w:val="24"/>
                <w:szCs w:val="24"/>
              </w:rPr>
            </w:pPr>
            <w:r>
              <w:rPr>
                <w:sz w:val="24"/>
                <w:szCs w:val="24"/>
              </w:rPr>
              <w:t>7</w:t>
            </w:r>
          </w:p>
        </w:tc>
        <w:tc>
          <w:tcPr>
            <w:tcW w:w="6521" w:type="dxa"/>
          </w:tcPr>
          <w:p w:rsidR="003D682E" w:rsidRDefault="003D682E" w:rsidP="004D4734">
            <w:pPr>
              <w:pStyle w:val="Geenafstand"/>
              <w:rPr>
                <w:sz w:val="24"/>
                <w:szCs w:val="24"/>
              </w:rPr>
            </w:pPr>
            <w:r>
              <w:rPr>
                <w:sz w:val="24"/>
                <w:szCs w:val="24"/>
              </w:rPr>
              <w:t>Financieel verslag KSD en onderliggende raden 201</w:t>
            </w:r>
            <w:r w:rsidR="004D4734">
              <w:rPr>
                <w:sz w:val="24"/>
                <w:szCs w:val="24"/>
              </w:rPr>
              <w:t>9</w:t>
            </w:r>
          </w:p>
        </w:tc>
        <w:tc>
          <w:tcPr>
            <w:tcW w:w="964" w:type="dxa"/>
          </w:tcPr>
          <w:p w:rsidR="003D682E" w:rsidRDefault="00EE4B73" w:rsidP="007B21B7">
            <w:pPr>
              <w:pStyle w:val="Geenafstand"/>
              <w:jc w:val="center"/>
              <w:rPr>
                <w:sz w:val="24"/>
                <w:szCs w:val="24"/>
              </w:rPr>
            </w:pPr>
            <w:r>
              <w:rPr>
                <w:sz w:val="24"/>
                <w:szCs w:val="24"/>
              </w:rPr>
              <w:t>8</w:t>
            </w:r>
          </w:p>
        </w:tc>
      </w:tr>
      <w:tr w:rsidR="003D682E" w:rsidTr="003103FB">
        <w:tc>
          <w:tcPr>
            <w:tcW w:w="1304" w:type="dxa"/>
          </w:tcPr>
          <w:p w:rsidR="003D682E" w:rsidRDefault="004D4734" w:rsidP="007B21B7">
            <w:pPr>
              <w:pStyle w:val="Geenafstand"/>
              <w:jc w:val="center"/>
              <w:rPr>
                <w:sz w:val="24"/>
                <w:szCs w:val="24"/>
              </w:rPr>
            </w:pPr>
            <w:r>
              <w:rPr>
                <w:sz w:val="24"/>
                <w:szCs w:val="24"/>
              </w:rPr>
              <w:t>8</w:t>
            </w:r>
          </w:p>
        </w:tc>
        <w:tc>
          <w:tcPr>
            <w:tcW w:w="6521" w:type="dxa"/>
          </w:tcPr>
          <w:p w:rsidR="003D682E" w:rsidRDefault="003D682E" w:rsidP="007B21B7">
            <w:pPr>
              <w:pStyle w:val="Geenafstand"/>
              <w:rPr>
                <w:sz w:val="24"/>
                <w:szCs w:val="24"/>
              </w:rPr>
            </w:pPr>
            <w:r>
              <w:rPr>
                <w:sz w:val="24"/>
                <w:szCs w:val="24"/>
              </w:rPr>
              <w:t>Evaluatie KSD</w:t>
            </w:r>
          </w:p>
        </w:tc>
        <w:tc>
          <w:tcPr>
            <w:tcW w:w="964" w:type="dxa"/>
          </w:tcPr>
          <w:p w:rsidR="003D682E" w:rsidRDefault="003103FB" w:rsidP="007B21B7">
            <w:pPr>
              <w:pStyle w:val="Geenafstand"/>
              <w:jc w:val="center"/>
              <w:rPr>
                <w:sz w:val="24"/>
                <w:szCs w:val="24"/>
              </w:rPr>
            </w:pPr>
            <w:r>
              <w:rPr>
                <w:sz w:val="24"/>
                <w:szCs w:val="24"/>
              </w:rPr>
              <w:t>8</w:t>
            </w:r>
          </w:p>
        </w:tc>
      </w:tr>
    </w:tbl>
    <w:p w:rsidR="003D682E" w:rsidRDefault="003D682E" w:rsidP="003D682E">
      <w:pPr>
        <w:pStyle w:val="Geenafstand"/>
        <w:rPr>
          <w:sz w:val="24"/>
          <w:szCs w:val="24"/>
        </w:rPr>
      </w:pPr>
    </w:p>
    <w:p w:rsidR="003103FB" w:rsidRDefault="003103FB" w:rsidP="003D682E">
      <w:pPr>
        <w:pStyle w:val="Geenafstand"/>
        <w:rPr>
          <w:sz w:val="24"/>
          <w:szCs w:val="24"/>
        </w:rPr>
      </w:pPr>
    </w:p>
    <w:p w:rsidR="003D682E" w:rsidRPr="00E02C07" w:rsidRDefault="003D682E" w:rsidP="00F07EC7">
      <w:pPr>
        <w:pStyle w:val="Geenafstand"/>
        <w:numPr>
          <w:ilvl w:val="0"/>
          <w:numId w:val="9"/>
        </w:numPr>
        <w:rPr>
          <w:b/>
          <w:sz w:val="24"/>
          <w:szCs w:val="24"/>
        </w:rPr>
      </w:pPr>
      <w:r w:rsidRPr="00E02C07">
        <w:rPr>
          <w:b/>
          <w:sz w:val="24"/>
          <w:szCs w:val="24"/>
        </w:rPr>
        <w:t>Wat de KSD doet</w:t>
      </w:r>
    </w:p>
    <w:p w:rsidR="003D682E" w:rsidRDefault="003D682E" w:rsidP="003D682E">
      <w:pPr>
        <w:pStyle w:val="Geenafstand"/>
        <w:rPr>
          <w:sz w:val="24"/>
          <w:szCs w:val="24"/>
        </w:rPr>
      </w:pPr>
    </w:p>
    <w:p w:rsidR="003D682E" w:rsidRDefault="003D682E" w:rsidP="003D682E">
      <w:pPr>
        <w:pStyle w:val="Geenafstand"/>
        <w:rPr>
          <w:sz w:val="24"/>
          <w:szCs w:val="24"/>
        </w:rPr>
      </w:pPr>
      <w:r>
        <w:rPr>
          <w:sz w:val="24"/>
          <w:szCs w:val="24"/>
        </w:rPr>
        <w:t>De KSD – als vertegenwoordiging van de onderliggende adviesraden – adviseert het college van Burgemeester en Wethouders en/of de gemeenteraad gevraagd en ongevraagd over beleidsvoornemens die het sociaal domein betreffen.</w:t>
      </w:r>
    </w:p>
    <w:p w:rsidR="003D682E" w:rsidRDefault="003D682E" w:rsidP="003D682E">
      <w:pPr>
        <w:pStyle w:val="Geenafstand"/>
        <w:rPr>
          <w:sz w:val="24"/>
          <w:szCs w:val="24"/>
        </w:rPr>
      </w:pPr>
      <w:r>
        <w:rPr>
          <w:sz w:val="24"/>
          <w:szCs w:val="24"/>
        </w:rPr>
        <w:t>De KSD kan het college ook ongevraagd adviseren over signalen uit de samenleving.</w:t>
      </w:r>
    </w:p>
    <w:p w:rsidR="003D682E" w:rsidRDefault="003D682E" w:rsidP="003D682E">
      <w:pPr>
        <w:pStyle w:val="Geenafstand"/>
        <w:rPr>
          <w:sz w:val="24"/>
          <w:szCs w:val="24"/>
        </w:rPr>
      </w:pPr>
    </w:p>
    <w:p w:rsidR="003D682E" w:rsidRDefault="003D682E" w:rsidP="003D682E">
      <w:pPr>
        <w:pStyle w:val="Geenafstand"/>
        <w:rPr>
          <w:color w:val="0070C0"/>
          <w:sz w:val="24"/>
          <w:szCs w:val="24"/>
          <w:u w:val="single"/>
        </w:rPr>
      </w:pPr>
      <w:r>
        <w:rPr>
          <w:sz w:val="24"/>
          <w:szCs w:val="24"/>
        </w:rPr>
        <w:t xml:space="preserve">Het reilen en zeilen van de KSD is te volgen op de website: </w:t>
      </w:r>
      <w:hyperlink r:id="rId9" w:history="1">
        <w:r w:rsidRPr="00244505">
          <w:rPr>
            <w:rStyle w:val="Hyperlink"/>
            <w:sz w:val="24"/>
            <w:szCs w:val="24"/>
          </w:rPr>
          <w:t>www.ksd-edam-volendam.nl</w:t>
        </w:r>
      </w:hyperlink>
    </w:p>
    <w:p w:rsidR="003D682E" w:rsidRDefault="003D682E" w:rsidP="003D682E">
      <w:pPr>
        <w:pStyle w:val="Geenafstand"/>
        <w:rPr>
          <w:color w:val="0070C0"/>
          <w:sz w:val="24"/>
          <w:szCs w:val="24"/>
          <w:u w:val="single"/>
        </w:rPr>
      </w:pPr>
    </w:p>
    <w:p w:rsidR="003D682E" w:rsidRDefault="003D682E" w:rsidP="003D682E">
      <w:pPr>
        <w:pStyle w:val="Geenafstand"/>
        <w:rPr>
          <w:color w:val="0070C0"/>
          <w:sz w:val="24"/>
          <w:szCs w:val="24"/>
          <w:u w:val="single"/>
        </w:rPr>
      </w:pPr>
    </w:p>
    <w:p w:rsidR="003D682E" w:rsidRDefault="003D682E" w:rsidP="003D682E">
      <w:pPr>
        <w:pStyle w:val="Geenafstand"/>
        <w:rPr>
          <w:color w:val="0070C0"/>
          <w:sz w:val="24"/>
          <w:szCs w:val="24"/>
          <w:u w:val="single"/>
        </w:rPr>
      </w:pPr>
    </w:p>
    <w:p w:rsidR="003D682E" w:rsidRDefault="003D682E" w:rsidP="003D682E">
      <w:pPr>
        <w:pStyle w:val="Geenafstand"/>
        <w:rPr>
          <w:color w:val="0070C0"/>
          <w:sz w:val="24"/>
          <w:szCs w:val="24"/>
          <w:u w:val="single"/>
        </w:rPr>
      </w:pPr>
    </w:p>
    <w:p w:rsidR="003D682E" w:rsidRDefault="003D682E" w:rsidP="003D682E">
      <w:pPr>
        <w:pStyle w:val="Geenafstand"/>
        <w:rPr>
          <w:color w:val="0070C0"/>
          <w:sz w:val="24"/>
          <w:szCs w:val="24"/>
          <w:u w:val="single"/>
        </w:rPr>
      </w:pPr>
    </w:p>
    <w:p w:rsidR="003D682E" w:rsidRDefault="003D682E" w:rsidP="003D682E">
      <w:pPr>
        <w:pStyle w:val="Geenafstand"/>
        <w:rPr>
          <w:color w:val="0070C0"/>
          <w:sz w:val="24"/>
          <w:szCs w:val="24"/>
          <w:u w:val="single"/>
        </w:rPr>
      </w:pPr>
    </w:p>
    <w:p w:rsidR="003D682E" w:rsidRPr="006605C0" w:rsidRDefault="003D682E" w:rsidP="004E5E76">
      <w:pPr>
        <w:pStyle w:val="Geenafstand"/>
        <w:numPr>
          <w:ilvl w:val="0"/>
          <w:numId w:val="9"/>
        </w:numPr>
        <w:rPr>
          <w:b/>
          <w:sz w:val="24"/>
          <w:szCs w:val="24"/>
        </w:rPr>
      </w:pPr>
      <w:r w:rsidRPr="006605C0">
        <w:rPr>
          <w:b/>
          <w:sz w:val="24"/>
          <w:szCs w:val="24"/>
        </w:rPr>
        <w:lastRenderedPageBreak/>
        <w:t>Samenstelling KSD</w:t>
      </w:r>
      <w:r>
        <w:rPr>
          <w:b/>
          <w:sz w:val="24"/>
          <w:szCs w:val="24"/>
        </w:rPr>
        <w:t xml:space="preserve"> in 2019</w:t>
      </w:r>
    </w:p>
    <w:p w:rsidR="003D682E" w:rsidRPr="006605C0" w:rsidRDefault="003D682E" w:rsidP="003D682E">
      <w:pPr>
        <w:pStyle w:val="Geenafstand"/>
        <w:rPr>
          <w:b/>
          <w:sz w:val="24"/>
          <w:szCs w:val="24"/>
        </w:rPr>
      </w:pPr>
    </w:p>
    <w:p w:rsidR="003D682E" w:rsidRPr="007B19B3" w:rsidRDefault="003D682E" w:rsidP="003D682E">
      <w:pPr>
        <w:pStyle w:val="Geenafstand"/>
        <w:rPr>
          <w:sz w:val="24"/>
          <w:szCs w:val="24"/>
        </w:rPr>
      </w:pPr>
      <w:r>
        <w:rPr>
          <w:sz w:val="24"/>
          <w:szCs w:val="24"/>
        </w:rPr>
        <w:t>De samenstelling van de KSD in 2019 is als volgt: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gridCol w:w="2266"/>
        <w:gridCol w:w="1985"/>
      </w:tblGrid>
      <w:tr w:rsidR="003D682E" w:rsidTr="004D129C">
        <w:tc>
          <w:tcPr>
            <w:tcW w:w="851" w:type="dxa"/>
          </w:tcPr>
          <w:p w:rsidR="003D682E" w:rsidRDefault="003D682E" w:rsidP="007B21B7">
            <w:pPr>
              <w:pStyle w:val="Geenafstand"/>
              <w:rPr>
                <w:sz w:val="24"/>
                <w:szCs w:val="24"/>
              </w:rPr>
            </w:pPr>
            <w:r>
              <w:rPr>
                <w:sz w:val="24"/>
                <w:szCs w:val="24"/>
              </w:rPr>
              <w:t>Raad:</w:t>
            </w:r>
          </w:p>
        </w:tc>
        <w:tc>
          <w:tcPr>
            <w:tcW w:w="3686" w:type="dxa"/>
          </w:tcPr>
          <w:p w:rsidR="003D682E" w:rsidRDefault="003D682E" w:rsidP="007B21B7">
            <w:pPr>
              <w:pStyle w:val="Geenafstand"/>
              <w:rPr>
                <w:sz w:val="24"/>
                <w:szCs w:val="24"/>
              </w:rPr>
            </w:pPr>
            <w:r>
              <w:rPr>
                <w:sz w:val="24"/>
                <w:szCs w:val="24"/>
              </w:rPr>
              <w:t>Naam en e-mailadres:</w:t>
            </w:r>
          </w:p>
        </w:tc>
        <w:tc>
          <w:tcPr>
            <w:tcW w:w="2266" w:type="dxa"/>
          </w:tcPr>
          <w:p w:rsidR="003D682E" w:rsidRDefault="003D682E" w:rsidP="007B21B7">
            <w:pPr>
              <w:pStyle w:val="Geenafstand"/>
              <w:rPr>
                <w:sz w:val="24"/>
                <w:szCs w:val="24"/>
              </w:rPr>
            </w:pPr>
            <w:r>
              <w:rPr>
                <w:sz w:val="24"/>
                <w:szCs w:val="24"/>
              </w:rPr>
              <w:t>Functie raad en KSD:</w:t>
            </w:r>
          </w:p>
        </w:tc>
        <w:tc>
          <w:tcPr>
            <w:tcW w:w="1985" w:type="dxa"/>
          </w:tcPr>
          <w:p w:rsidR="003D682E" w:rsidRDefault="003D682E" w:rsidP="007B21B7">
            <w:pPr>
              <w:pStyle w:val="Geenafstand"/>
              <w:rPr>
                <w:sz w:val="24"/>
                <w:szCs w:val="24"/>
              </w:rPr>
            </w:pPr>
            <w:r>
              <w:rPr>
                <w:sz w:val="24"/>
                <w:szCs w:val="24"/>
              </w:rPr>
              <w:t>Telefoon:</w:t>
            </w:r>
          </w:p>
        </w:tc>
      </w:tr>
      <w:tr w:rsidR="003D682E" w:rsidTr="004D129C">
        <w:tc>
          <w:tcPr>
            <w:tcW w:w="851" w:type="dxa"/>
          </w:tcPr>
          <w:p w:rsidR="003D682E" w:rsidRDefault="003D682E" w:rsidP="007B21B7">
            <w:pPr>
              <w:pStyle w:val="Geenafstand"/>
              <w:rPr>
                <w:sz w:val="24"/>
                <w:szCs w:val="24"/>
              </w:rPr>
            </w:pPr>
            <w:r>
              <w:rPr>
                <w:sz w:val="24"/>
                <w:szCs w:val="24"/>
              </w:rPr>
              <w:t>JR</w:t>
            </w:r>
          </w:p>
        </w:tc>
        <w:tc>
          <w:tcPr>
            <w:tcW w:w="3686" w:type="dxa"/>
          </w:tcPr>
          <w:p w:rsidR="003D682E" w:rsidRDefault="003D682E" w:rsidP="007B21B7">
            <w:pPr>
              <w:pStyle w:val="Geenafstand"/>
              <w:rPr>
                <w:sz w:val="24"/>
                <w:szCs w:val="24"/>
              </w:rPr>
            </w:pPr>
            <w:r>
              <w:rPr>
                <w:sz w:val="24"/>
                <w:szCs w:val="24"/>
              </w:rPr>
              <w:t>Johan Molenaar</w:t>
            </w:r>
          </w:p>
          <w:p w:rsidR="003D682E" w:rsidRDefault="003D682E" w:rsidP="007B21B7">
            <w:pPr>
              <w:pStyle w:val="Geenafstand"/>
              <w:rPr>
                <w:sz w:val="24"/>
                <w:szCs w:val="24"/>
              </w:rPr>
            </w:pPr>
            <w:r>
              <w:rPr>
                <w:sz w:val="24"/>
                <w:szCs w:val="24"/>
              </w:rPr>
              <w:t>j.molenaar@sport-koepel.nl</w:t>
            </w:r>
          </w:p>
        </w:tc>
        <w:tc>
          <w:tcPr>
            <w:tcW w:w="2266" w:type="dxa"/>
          </w:tcPr>
          <w:p w:rsidR="003D682E" w:rsidRDefault="003D682E" w:rsidP="007B21B7">
            <w:pPr>
              <w:pStyle w:val="Geenafstand"/>
              <w:rPr>
                <w:sz w:val="24"/>
                <w:szCs w:val="24"/>
              </w:rPr>
            </w:pPr>
            <w:r>
              <w:rPr>
                <w:sz w:val="24"/>
                <w:szCs w:val="24"/>
              </w:rPr>
              <w:t>Voorzitter JR en lid KSD</w:t>
            </w:r>
          </w:p>
        </w:tc>
        <w:tc>
          <w:tcPr>
            <w:tcW w:w="1985" w:type="dxa"/>
          </w:tcPr>
          <w:p w:rsidR="003D682E" w:rsidRDefault="003D682E" w:rsidP="007B21B7">
            <w:pPr>
              <w:pStyle w:val="Geenafstand"/>
              <w:rPr>
                <w:sz w:val="24"/>
                <w:szCs w:val="24"/>
              </w:rPr>
            </w:pPr>
            <w:r>
              <w:rPr>
                <w:sz w:val="24"/>
                <w:szCs w:val="24"/>
              </w:rPr>
              <w:t>06-46354154</w:t>
            </w:r>
          </w:p>
        </w:tc>
      </w:tr>
      <w:tr w:rsidR="003D682E" w:rsidTr="004D129C">
        <w:tc>
          <w:tcPr>
            <w:tcW w:w="851" w:type="dxa"/>
          </w:tcPr>
          <w:p w:rsidR="003D682E" w:rsidRDefault="003D682E" w:rsidP="007B21B7">
            <w:pPr>
              <w:pStyle w:val="Geenafstand"/>
              <w:rPr>
                <w:sz w:val="24"/>
                <w:szCs w:val="24"/>
              </w:rPr>
            </w:pPr>
          </w:p>
        </w:tc>
        <w:tc>
          <w:tcPr>
            <w:tcW w:w="3686" w:type="dxa"/>
          </w:tcPr>
          <w:p w:rsidR="003D682E" w:rsidRDefault="003D682E" w:rsidP="007B21B7">
            <w:pPr>
              <w:pStyle w:val="Geenafstand"/>
              <w:rPr>
                <w:sz w:val="24"/>
                <w:szCs w:val="24"/>
              </w:rPr>
            </w:pPr>
            <w:r>
              <w:rPr>
                <w:sz w:val="24"/>
                <w:szCs w:val="24"/>
              </w:rPr>
              <w:t>Marian Plat</w:t>
            </w:r>
          </w:p>
          <w:p w:rsidR="003D682E" w:rsidRDefault="003D682E" w:rsidP="007B21B7">
            <w:pPr>
              <w:pStyle w:val="Geenafstand"/>
              <w:rPr>
                <w:sz w:val="24"/>
                <w:szCs w:val="24"/>
              </w:rPr>
            </w:pPr>
            <w:r>
              <w:rPr>
                <w:sz w:val="24"/>
                <w:szCs w:val="24"/>
              </w:rPr>
              <w:t>Marianplat1973@gmail.com</w:t>
            </w:r>
          </w:p>
        </w:tc>
        <w:tc>
          <w:tcPr>
            <w:tcW w:w="2266" w:type="dxa"/>
          </w:tcPr>
          <w:p w:rsidR="003D682E" w:rsidRDefault="003D682E" w:rsidP="007B21B7">
            <w:pPr>
              <w:pStyle w:val="Geenafstand"/>
              <w:rPr>
                <w:sz w:val="24"/>
                <w:szCs w:val="24"/>
              </w:rPr>
            </w:pPr>
            <w:r>
              <w:rPr>
                <w:sz w:val="24"/>
                <w:szCs w:val="24"/>
              </w:rPr>
              <w:t>Lid raad en lid KSD</w:t>
            </w:r>
          </w:p>
        </w:tc>
        <w:tc>
          <w:tcPr>
            <w:tcW w:w="1985" w:type="dxa"/>
          </w:tcPr>
          <w:p w:rsidR="003D682E" w:rsidRDefault="003D682E" w:rsidP="007B21B7">
            <w:pPr>
              <w:pStyle w:val="Geenafstand"/>
              <w:rPr>
                <w:sz w:val="24"/>
                <w:szCs w:val="24"/>
              </w:rPr>
            </w:pPr>
            <w:r>
              <w:rPr>
                <w:sz w:val="24"/>
                <w:szCs w:val="24"/>
              </w:rPr>
              <w:t>06-52037753</w:t>
            </w:r>
          </w:p>
        </w:tc>
      </w:tr>
      <w:tr w:rsidR="003D682E" w:rsidTr="004D129C">
        <w:tc>
          <w:tcPr>
            <w:tcW w:w="851" w:type="dxa"/>
          </w:tcPr>
          <w:p w:rsidR="003D682E" w:rsidRDefault="003D682E" w:rsidP="007B21B7">
            <w:pPr>
              <w:pStyle w:val="Geenafstand"/>
              <w:rPr>
                <w:sz w:val="24"/>
                <w:szCs w:val="24"/>
              </w:rPr>
            </w:pPr>
            <w:r>
              <w:rPr>
                <w:sz w:val="24"/>
                <w:szCs w:val="24"/>
              </w:rPr>
              <w:t>PR</w:t>
            </w:r>
          </w:p>
        </w:tc>
        <w:tc>
          <w:tcPr>
            <w:tcW w:w="3686" w:type="dxa"/>
          </w:tcPr>
          <w:p w:rsidR="003D682E" w:rsidRDefault="003D682E" w:rsidP="007B21B7">
            <w:pPr>
              <w:pStyle w:val="Geenafstand"/>
              <w:rPr>
                <w:sz w:val="24"/>
                <w:szCs w:val="24"/>
              </w:rPr>
            </w:pPr>
            <w:r>
              <w:rPr>
                <w:sz w:val="24"/>
                <w:szCs w:val="24"/>
              </w:rPr>
              <w:t>Jak Plat</w:t>
            </w:r>
          </w:p>
          <w:p w:rsidR="003D682E" w:rsidRDefault="003D682E" w:rsidP="007B21B7">
            <w:pPr>
              <w:pStyle w:val="Geenafstand"/>
              <w:rPr>
                <w:sz w:val="24"/>
                <w:szCs w:val="24"/>
              </w:rPr>
            </w:pPr>
            <w:r>
              <w:rPr>
                <w:sz w:val="24"/>
                <w:szCs w:val="24"/>
              </w:rPr>
              <w:t>j.plat@quicknet.nl</w:t>
            </w:r>
          </w:p>
        </w:tc>
        <w:tc>
          <w:tcPr>
            <w:tcW w:w="2266" w:type="dxa"/>
          </w:tcPr>
          <w:p w:rsidR="003D682E" w:rsidRDefault="003D682E" w:rsidP="007B21B7">
            <w:pPr>
              <w:pStyle w:val="Geenafstand"/>
              <w:rPr>
                <w:sz w:val="24"/>
                <w:szCs w:val="24"/>
              </w:rPr>
            </w:pPr>
            <w:r>
              <w:rPr>
                <w:sz w:val="24"/>
                <w:szCs w:val="24"/>
              </w:rPr>
              <w:t>Voorzitter PR en lid KSD</w:t>
            </w:r>
          </w:p>
        </w:tc>
        <w:tc>
          <w:tcPr>
            <w:tcW w:w="1985" w:type="dxa"/>
          </w:tcPr>
          <w:p w:rsidR="003D682E" w:rsidRDefault="003D682E" w:rsidP="007B21B7">
            <w:pPr>
              <w:pStyle w:val="Geenafstand"/>
              <w:rPr>
                <w:sz w:val="24"/>
                <w:szCs w:val="24"/>
              </w:rPr>
            </w:pPr>
            <w:r>
              <w:rPr>
                <w:sz w:val="24"/>
                <w:szCs w:val="24"/>
              </w:rPr>
              <w:t>0299-372137</w:t>
            </w:r>
          </w:p>
        </w:tc>
      </w:tr>
      <w:tr w:rsidR="003D682E" w:rsidTr="004D129C">
        <w:tc>
          <w:tcPr>
            <w:tcW w:w="851" w:type="dxa"/>
          </w:tcPr>
          <w:p w:rsidR="003D682E" w:rsidRDefault="003D682E" w:rsidP="007B21B7">
            <w:pPr>
              <w:pStyle w:val="Geenafstand"/>
              <w:rPr>
                <w:sz w:val="24"/>
                <w:szCs w:val="24"/>
              </w:rPr>
            </w:pPr>
          </w:p>
        </w:tc>
        <w:tc>
          <w:tcPr>
            <w:tcW w:w="3686" w:type="dxa"/>
          </w:tcPr>
          <w:p w:rsidR="003D682E" w:rsidRDefault="003D682E" w:rsidP="007B21B7">
            <w:pPr>
              <w:pStyle w:val="Geenafstand"/>
              <w:rPr>
                <w:sz w:val="24"/>
                <w:szCs w:val="24"/>
              </w:rPr>
            </w:pPr>
            <w:r>
              <w:rPr>
                <w:sz w:val="24"/>
                <w:szCs w:val="24"/>
              </w:rPr>
              <w:t>Dick Veerman</w:t>
            </w:r>
          </w:p>
          <w:p w:rsidR="003D682E" w:rsidRDefault="003D682E" w:rsidP="007B21B7">
            <w:pPr>
              <w:pStyle w:val="Geenafstand"/>
              <w:rPr>
                <w:sz w:val="24"/>
                <w:szCs w:val="24"/>
              </w:rPr>
            </w:pPr>
            <w:r>
              <w:rPr>
                <w:sz w:val="24"/>
                <w:szCs w:val="24"/>
              </w:rPr>
              <w:t>dickvanpietje@gmail.com</w:t>
            </w:r>
          </w:p>
        </w:tc>
        <w:tc>
          <w:tcPr>
            <w:tcW w:w="2266" w:type="dxa"/>
          </w:tcPr>
          <w:p w:rsidR="003D682E" w:rsidRDefault="003D682E" w:rsidP="007B21B7">
            <w:pPr>
              <w:pStyle w:val="Geenafstand"/>
              <w:rPr>
                <w:sz w:val="24"/>
                <w:szCs w:val="24"/>
              </w:rPr>
            </w:pPr>
            <w:r>
              <w:rPr>
                <w:sz w:val="24"/>
                <w:szCs w:val="24"/>
              </w:rPr>
              <w:t>Lid raad en lid KSD</w:t>
            </w:r>
          </w:p>
        </w:tc>
        <w:tc>
          <w:tcPr>
            <w:tcW w:w="1985" w:type="dxa"/>
          </w:tcPr>
          <w:p w:rsidR="003D682E" w:rsidRDefault="003D682E" w:rsidP="007B21B7">
            <w:pPr>
              <w:pStyle w:val="Geenafstand"/>
              <w:rPr>
                <w:sz w:val="24"/>
                <w:szCs w:val="24"/>
              </w:rPr>
            </w:pPr>
            <w:r>
              <w:rPr>
                <w:sz w:val="24"/>
                <w:szCs w:val="24"/>
              </w:rPr>
              <w:t>06-20300814</w:t>
            </w:r>
          </w:p>
        </w:tc>
      </w:tr>
      <w:tr w:rsidR="003D682E" w:rsidTr="004D129C">
        <w:tc>
          <w:tcPr>
            <w:tcW w:w="851" w:type="dxa"/>
          </w:tcPr>
          <w:p w:rsidR="003D682E" w:rsidRDefault="003D682E" w:rsidP="007B21B7">
            <w:pPr>
              <w:pStyle w:val="Geenafstand"/>
              <w:rPr>
                <w:sz w:val="24"/>
                <w:szCs w:val="24"/>
              </w:rPr>
            </w:pPr>
            <w:r>
              <w:rPr>
                <w:sz w:val="24"/>
                <w:szCs w:val="24"/>
              </w:rPr>
              <w:t>SR</w:t>
            </w:r>
          </w:p>
        </w:tc>
        <w:tc>
          <w:tcPr>
            <w:tcW w:w="3686" w:type="dxa"/>
          </w:tcPr>
          <w:p w:rsidR="003D682E" w:rsidRDefault="003D682E" w:rsidP="007B21B7">
            <w:pPr>
              <w:pStyle w:val="Geenafstand"/>
              <w:rPr>
                <w:sz w:val="24"/>
                <w:szCs w:val="24"/>
              </w:rPr>
            </w:pPr>
            <w:r>
              <w:rPr>
                <w:sz w:val="24"/>
                <w:szCs w:val="24"/>
              </w:rPr>
              <w:t>Jan Tol</w:t>
            </w:r>
          </w:p>
          <w:p w:rsidR="003D682E" w:rsidRDefault="003D682E" w:rsidP="007B21B7">
            <w:pPr>
              <w:pStyle w:val="Geenafstand"/>
              <w:rPr>
                <w:sz w:val="24"/>
                <w:szCs w:val="24"/>
              </w:rPr>
            </w:pPr>
            <w:r>
              <w:rPr>
                <w:sz w:val="24"/>
                <w:szCs w:val="24"/>
              </w:rPr>
              <w:t>jantol@online.nl</w:t>
            </w:r>
          </w:p>
        </w:tc>
        <w:tc>
          <w:tcPr>
            <w:tcW w:w="2266" w:type="dxa"/>
          </w:tcPr>
          <w:p w:rsidR="003D682E" w:rsidRDefault="003D682E" w:rsidP="007B21B7">
            <w:pPr>
              <w:pStyle w:val="Geenafstand"/>
              <w:rPr>
                <w:sz w:val="24"/>
                <w:szCs w:val="24"/>
              </w:rPr>
            </w:pPr>
            <w:r>
              <w:rPr>
                <w:sz w:val="24"/>
                <w:szCs w:val="24"/>
              </w:rPr>
              <w:t>Voorzitter SR en voorzitter KSD</w:t>
            </w:r>
          </w:p>
        </w:tc>
        <w:tc>
          <w:tcPr>
            <w:tcW w:w="1985" w:type="dxa"/>
          </w:tcPr>
          <w:p w:rsidR="003D682E" w:rsidRDefault="003D682E" w:rsidP="007B21B7">
            <w:pPr>
              <w:pStyle w:val="Geenafstand"/>
              <w:rPr>
                <w:sz w:val="24"/>
                <w:szCs w:val="24"/>
              </w:rPr>
            </w:pPr>
            <w:r>
              <w:rPr>
                <w:sz w:val="24"/>
                <w:szCs w:val="24"/>
              </w:rPr>
              <w:t>06-51643086</w:t>
            </w:r>
          </w:p>
        </w:tc>
      </w:tr>
      <w:tr w:rsidR="003D682E" w:rsidTr="004D129C">
        <w:tc>
          <w:tcPr>
            <w:tcW w:w="851" w:type="dxa"/>
          </w:tcPr>
          <w:p w:rsidR="003D682E" w:rsidRDefault="003D682E" w:rsidP="007B21B7">
            <w:pPr>
              <w:pStyle w:val="Geenafstand"/>
              <w:rPr>
                <w:sz w:val="24"/>
                <w:szCs w:val="24"/>
              </w:rPr>
            </w:pPr>
          </w:p>
        </w:tc>
        <w:tc>
          <w:tcPr>
            <w:tcW w:w="3686" w:type="dxa"/>
          </w:tcPr>
          <w:p w:rsidR="003D682E" w:rsidRDefault="003D682E" w:rsidP="007B21B7">
            <w:pPr>
              <w:pStyle w:val="Geenafstand"/>
              <w:rPr>
                <w:sz w:val="24"/>
                <w:szCs w:val="24"/>
              </w:rPr>
            </w:pPr>
            <w:r>
              <w:rPr>
                <w:sz w:val="24"/>
                <w:szCs w:val="24"/>
              </w:rPr>
              <w:t>Cas Schilder</w:t>
            </w:r>
          </w:p>
          <w:p w:rsidR="003D682E" w:rsidRDefault="003D682E" w:rsidP="007B21B7">
            <w:pPr>
              <w:pStyle w:val="Geenafstand"/>
              <w:rPr>
                <w:sz w:val="24"/>
                <w:szCs w:val="24"/>
              </w:rPr>
            </w:pPr>
            <w:r>
              <w:rPr>
                <w:sz w:val="24"/>
                <w:szCs w:val="24"/>
              </w:rPr>
              <w:t>casschilder@ziggo.nl</w:t>
            </w:r>
          </w:p>
        </w:tc>
        <w:tc>
          <w:tcPr>
            <w:tcW w:w="2266" w:type="dxa"/>
          </w:tcPr>
          <w:p w:rsidR="003D682E" w:rsidRDefault="003D682E" w:rsidP="007B21B7">
            <w:pPr>
              <w:pStyle w:val="Geenafstand"/>
              <w:rPr>
                <w:sz w:val="24"/>
                <w:szCs w:val="24"/>
              </w:rPr>
            </w:pPr>
            <w:r>
              <w:rPr>
                <w:sz w:val="24"/>
                <w:szCs w:val="24"/>
              </w:rPr>
              <w:t>Secretaris SR en secretaris KSD</w:t>
            </w:r>
          </w:p>
        </w:tc>
        <w:tc>
          <w:tcPr>
            <w:tcW w:w="1985" w:type="dxa"/>
          </w:tcPr>
          <w:p w:rsidR="003D682E" w:rsidRDefault="003D682E" w:rsidP="007B21B7">
            <w:pPr>
              <w:pStyle w:val="Geenafstand"/>
              <w:rPr>
                <w:sz w:val="24"/>
                <w:szCs w:val="24"/>
              </w:rPr>
            </w:pPr>
            <w:r>
              <w:rPr>
                <w:sz w:val="24"/>
                <w:szCs w:val="24"/>
              </w:rPr>
              <w:t>06-51865779</w:t>
            </w:r>
          </w:p>
        </w:tc>
      </w:tr>
      <w:tr w:rsidR="003D682E" w:rsidTr="004D129C">
        <w:tc>
          <w:tcPr>
            <w:tcW w:w="851" w:type="dxa"/>
          </w:tcPr>
          <w:p w:rsidR="003D682E" w:rsidRDefault="003D682E" w:rsidP="007B21B7">
            <w:pPr>
              <w:pStyle w:val="Geenafstand"/>
              <w:rPr>
                <w:sz w:val="24"/>
                <w:szCs w:val="24"/>
              </w:rPr>
            </w:pPr>
            <w:r>
              <w:rPr>
                <w:sz w:val="24"/>
                <w:szCs w:val="24"/>
              </w:rPr>
              <w:t>Wmo</w:t>
            </w:r>
          </w:p>
        </w:tc>
        <w:tc>
          <w:tcPr>
            <w:tcW w:w="3686" w:type="dxa"/>
          </w:tcPr>
          <w:p w:rsidR="003D682E" w:rsidRDefault="003D682E" w:rsidP="007B21B7">
            <w:pPr>
              <w:pStyle w:val="Geenafstand"/>
              <w:rPr>
                <w:sz w:val="24"/>
                <w:szCs w:val="24"/>
              </w:rPr>
            </w:pPr>
            <w:r>
              <w:rPr>
                <w:sz w:val="24"/>
                <w:szCs w:val="24"/>
              </w:rPr>
              <w:t>Henk Bergman</w:t>
            </w:r>
          </w:p>
          <w:p w:rsidR="003D682E" w:rsidRDefault="00CA3E92" w:rsidP="007B21B7">
            <w:pPr>
              <w:pStyle w:val="Geenafstand"/>
              <w:rPr>
                <w:sz w:val="24"/>
                <w:szCs w:val="24"/>
              </w:rPr>
            </w:pPr>
            <w:hyperlink r:id="rId10" w:history="1">
              <w:r w:rsidR="003D682E" w:rsidRPr="003A12C0">
                <w:rPr>
                  <w:rStyle w:val="Hyperlink"/>
                  <w:sz w:val="24"/>
                  <w:szCs w:val="24"/>
                </w:rPr>
                <w:t>bergmanhenk@hotmail.com</w:t>
              </w:r>
            </w:hyperlink>
          </w:p>
        </w:tc>
        <w:tc>
          <w:tcPr>
            <w:tcW w:w="2266" w:type="dxa"/>
          </w:tcPr>
          <w:p w:rsidR="003D682E" w:rsidRDefault="003D682E" w:rsidP="004D4734">
            <w:pPr>
              <w:pStyle w:val="Geenafstand"/>
              <w:rPr>
                <w:sz w:val="24"/>
                <w:szCs w:val="24"/>
              </w:rPr>
            </w:pPr>
            <w:r>
              <w:rPr>
                <w:sz w:val="24"/>
                <w:szCs w:val="24"/>
              </w:rPr>
              <w:t>Voorzitter Wmo</w:t>
            </w:r>
            <w:r w:rsidR="004D4734">
              <w:rPr>
                <w:sz w:val="24"/>
                <w:szCs w:val="24"/>
              </w:rPr>
              <w:t>,</w:t>
            </w:r>
            <w:r>
              <w:rPr>
                <w:sz w:val="24"/>
                <w:szCs w:val="24"/>
              </w:rPr>
              <w:t xml:space="preserve"> </w:t>
            </w:r>
            <w:r w:rsidR="002D2B37">
              <w:rPr>
                <w:sz w:val="24"/>
                <w:szCs w:val="24"/>
              </w:rPr>
              <w:t xml:space="preserve">penningmeester en </w:t>
            </w:r>
            <w:r>
              <w:rPr>
                <w:sz w:val="24"/>
                <w:szCs w:val="24"/>
              </w:rPr>
              <w:t>vicevoorzitter KSD</w:t>
            </w:r>
          </w:p>
        </w:tc>
        <w:tc>
          <w:tcPr>
            <w:tcW w:w="1985" w:type="dxa"/>
          </w:tcPr>
          <w:p w:rsidR="003D682E" w:rsidRDefault="003D682E" w:rsidP="007B21B7">
            <w:pPr>
              <w:pStyle w:val="Geenafstand"/>
              <w:rPr>
                <w:sz w:val="24"/>
                <w:szCs w:val="24"/>
              </w:rPr>
            </w:pPr>
            <w:r>
              <w:rPr>
                <w:sz w:val="24"/>
                <w:szCs w:val="24"/>
              </w:rPr>
              <w:t>0299-621504</w:t>
            </w:r>
          </w:p>
        </w:tc>
      </w:tr>
      <w:tr w:rsidR="003D682E" w:rsidTr="004D129C">
        <w:tc>
          <w:tcPr>
            <w:tcW w:w="851" w:type="dxa"/>
          </w:tcPr>
          <w:p w:rsidR="003D682E" w:rsidRDefault="003D682E" w:rsidP="007B21B7">
            <w:pPr>
              <w:pStyle w:val="Geenafstand"/>
              <w:rPr>
                <w:sz w:val="24"/>
                <w:szCs w:val="24"/>
              </w:rPr>
            </w:pPr>
          </w:p>
        </w:tc>
        <w:tc>
          <w:tcPr>
            <w:tcW w:w="3686" w:type="dxa"/>
          </w:tcPr>
          <w:p w:rsidR="003D682E" w:rsidRDefault="002B2EF8" w:rsidP="007B21B7">
            <w:pPr>
              <w:pStyle w:val="Geenafstand"/>
              <w:rPr>
                <w:sz w:val="24"/>
                <w:szCs w:val="24"/>
              </w:rPr>
            </w:pPr>
            <w:r>
              <w:rPr>
                <w:sz w:val="24"/>
                <w:szCs w:val="24"/>
              </w:rPr>
              <w:t>Maarten de Vries*</w:t>
            </w:r>
          </w:p>
          <w:p w:rsidR="002B2EF8" w:rsidRDefault="002B2EF8" w:rsidP="007B21B7">
            <w:pPr>
              <w:pStyle w:val="Geenafstand"/>
              <w:rPr>
                <w:sz w:val="24"/>
                <w:szCs w:val="24"/>
              </w:rPr>
            </w:pPr>
            <w:r>
              <w:rPr>
                <w:sz w:val="24"/>
                <w:szCs w:val="24"/>
              </w:rPr>
              <w:t>romadevries@gmail.com</w:t>
            </w:r>
          </w:p>
        </w:tc>
        <w:tc>
          <w:tcPr>
            <w:tcW w:w="2266" w:type="dxa"/>
          </w:tcPr>
          <w:p w:rsidR="003D682E" w:rsidRDefault="002B2EF8" w:rsidP="007B21B7">
            <w:pPr>
              <w:pStyle w:val="Geenafstand"/>
              <w:rPr>
                <w:sz w:val="24"/>
                <w:szCs w:val="24"/>
              </w:rPr>
            </w:pPr>
            <w:r>
              <w:rPr>
                <w:sz w:val="24"/>
                <w:szCs w:val="24"/>
              </w:rPr>
              <w:t>Lid raad en lid KSD</w:t>
            </w:r>
          </w:p>
        </w:tc>
        <w:tc>
          <w:tcPr>
            <w:tcW w:w="1985" w:type="dxa"/>
          </w:tcPr>
          <w:p w:rsidR="003D682E" w:rsidRDefault="002B2EF8" w:rsidP="002B2EF8">
            <w:pPr>
              <w:pStyle w:val="Geenafstand"/>
              <w:rPr>
                <w:sz w:val="24"/>
                <w:szCs w:val="24"/>
              </w:rPr>
            </w:pPr>
            <w:r>
              <w:rPr>
                <w:sz w:val="24"/>
                <w:szCs w:val="24"/>
              </w:rPr>
              <w:t>06-53757851</w:t>
            </w:r>
          </w:p>
        </w:tc>
      </w:tr>
    </w:tbl>
    <w:p w:rsidR="002B2EF8" w:rsidRDefault="002B2EF8" w:rsidP="003D682E">
      <w:pPr>
        <w:pStyle w:val="Geenafstand"/>
        <w:rPr>
          <w:sz w:val="24"/>
          <w:szCs w:val="24"/>
        </w:rPr>
      </w:pPr>
      <w:r>
        <w:rPr>
          <w:sz w:val="24"/>
          <w:szCs w:val="24"/>
        </w:rPr>
        <w:t>*Maarten de Vries is aangemeld voor de KSD per 26 juni 2019.</w:t>
      </w:r>
    </w:p>
    <w:p w:rsidR="003D682E" w:rsidRDefault="003D682E" w:rsidP="003D682E">
      <w:pPr>
        <w:pStyle w:val="Geenafstand"/>
        <w:rPr>
          <w:sz w:val="24"/>
          <w:szCs w:val="24"/>
        </w:rPr>
      </w:pPr>
      <w:r>
        <w:rPr>
          <w:sz w:val="24"/>
          <w:szCs w:val="24"/>
        </w:rPr>
        <w:t>Deze en andere informatie over de KSD-leden is te zien en te lezen op de website van de KSD.</w:t>
      </w:r>
    </w:p>
    <w:p w:rsidR="003D682E" w:rsidRDefault="003D682E" w:rsidP="003D682E">
      <w:pPr>
        <w:pStyle w:val="Geenafstand"/>
        <w:rPr>
          <w:sz w:val="24"/>
          <w:szCs w:val="24"/>
        </w:rPr>
      </w:pPr>
      <w:r>
        <w:rPr>
          <w:sz w:val="24"/>
          <w:szCs w:val="24"/>
        </w:rPr>
        <w:t>Agnes Kwakman (</w:t>
      </w:r>
      <w:hyperlink r:id="rId11" w:history="1">
        <w:r w:rsidRPr="002A369F">
          <w:rPr>
            <w:rStyle w:val="Hyperlink"/>
            <w:sz w:val="24"/>
            <w:szCs w:val="24"/>
          </w:rPr>
          <w:t>akwakman@ziggo.nl</w:t>
        </w:r>
      </w:hyperlink>
      <w:r>
        <w:rPr>
          <w:sz w:val="24"/>
          <w:szCs w:val="24"/>
        </w:rPr>
        <w:t>) heeft de notulen van de vergaderingen verzorgd.</w:t>
      </w:r>
    </w:p>
    <w:p w:rsidR="003D682E" w:rsidRDefault="003D682E" w:rsidP="003D682E">
      <w:pPr>
        <w:pStyle w:val="Geenafstand"/>
        <w:rPr>
          <w:sz w:val="24"/>
          <w:szCs w:val="24"/>
        </w:rPr>
      </w:pPr>
    </w:p>
    <w:p w:rsidR="003D682E" w:rsidRDefault="003D682E" w:rsidP="003D682E">
      <w:pPr>
        <w:pStyle w:val="Geenafstand"/>
        <w:rPr>
          <w:sz w:val="24"/>
          <w:szCs w:val="24"/>
        </w:rPr>
      </w:pPr>
    </w:p>
    <w:p w:rsidR="003D682E" w:rsidRPr="006605C0" w:rsidRDefault="003D682E" w:rsidP="004E5E76">
      <w:pPr>
        <w:pStyle w:val="Geenafstand"/>
        <w:numPr>
          <w:ilvl w:val="0"/>
          <w:numId w:val="9"/>
        </w:numPr>
        <w:rPr>
          <w:b/>
          <w:sz w:val="24"/>
          <w:szCs w:val="24"/>
        </w:rPr>
      </w:pPr>
      <w:r w:rsidRPr="006605C0">
        <w:rPr>
          <w:b/>
          <w:sz w:val="24"/>
          <w:szCs w:val="24"/>
        </w:rPr>
        <w:t>Samenwerking tussen de adviesraden binnen de KSD</w:t>
      </w:r>
    </w:p>
    <w:p w:rsidR="003D682E" w:rsidRDefault="003D682E" w:rsidP="003D682E">
      <w:pPr>
        <w:pStyle w:val="Geenafstand"/>
        <w:rPr>
          <w:sz w:val="24"/>
          <w:szCs w:val="24"/>
        </w:rPr>
      </w:pPr>
    </w:p>
    <w:p w:rsidR="003D682E" w:rsidRDefault="003D682E" w:rsidP="003D682E">
      <w:pPr>
        <w:pStyle w:val="Geenafstand"/>
        <w:rPr>
          <w:sz w:val="24"/>
          <w:szCs w:val="24"/>
        </w:rPr>
      </w:pPr>
      <w:r>
        <w:rPr>
          <w:sz w:val="24"/>
          <w:szCs w:val="24"/>
        </w:rPr>
        <w:t>De samenwerking tussen de adviesraden binnen de KSD bij de voorbereiding van gevraagde en ongevraagde adviezen is heel constructief en positief geweest. Dit blijkt uit de uitgebrachte adviezen aan de gemeente (zie pagina’s 3 en 4).</w:t>
      </w:r>
    </w:p>
    <w:p w:rsidR="003D682E" w:rsidRDefault="003D682E" w:rsidP="003D682E">
      <w:pPr>
        <w:pStyle w:val="Geenafstand"/>
        <w:rPr>
          <w:sz w:val="24"/>
          <w:szCs w:val="24"/>
        </w:rPr>
      </w:pPr>
      <w:r>
        <w:rPr>
          <w:sz w:val="24"/>
          <w:szCs w:val="24"/>
        </w:rPr>
        <w:t>De KSD heeft in 2019 9 keer vergaderd.</w:t>
      </w:r>
    </w:p>
    <w:p w:rsidR="003D682E" w:rsidRDefault="003D682E" w:rsidP="00482666">
      <w:pPr>
        <w:pStyle w:val="Geenafstand"/>
      </w:pPr>
    </w:p>
    <w:p w:rsidR="003D682E" w:rsidRDefault="003D682E" w:rsidP="00482666">
      <w:pPr>
        <w:pStyle w:val="Geenafstand"/>
      </w:pPr>
    </w:p>
    <w:p w:rsidR="003B6B50" w:rsidRPr="004D4734" w:rsidRDefault="003B6B50" w:rsidP="004E5E76">
      <w:pPr>
        <w:pStyle w:val="Geenafstand"/>
        <w:numPr>
          <w:ilvl w:val="0"/>
          <w:numId w:val="9"/>
        </w:numPr>
        <w:rPr>
          <w:rFonts w:cstheme="minorHAnsi"/>
          <w:b/>
          <w:sz w:val="24"/>
          <w:szCs w:val="24"/>
        </w:rPr>
      </w:pPr>
      <w:r w:rsidRPr="004D4734">
        <w:rPr>
          <w:rFonts w:cstheme="minorHAnsi"/>
          <w:b/>
          <w:sz w:val="24"/>
          <w:szCs w:val="24"/>
        </w:rPr>
        <w:t>Gevraagde en ongevraagde adviezen aan de gemeente in 2019</w:t>
      </w:r>
    </w:p>
    <w:p w:rsidR="003B6B50" w:rsidRPr="004D129C" w:rsidRDefault="003B6B50" w:rsidP="003B6B50">
      <w:pPr>
        <w:pStyle w:val="Tekstzonderopmaak"/>
        <w:rPr>
          <w:rFonts w:asciiTheme="minorHAnsi" w:hAnsiTheme="minorHAnsi" w:cstheme="minorHAnsi"/>
          <w:sz w:val="24"/>
          <w:szCs w:val="24"/>
        </w:rPr>
      </w:pPr>
    </w:p>
    <w:p w:rsidR="003B6B50" w:rsidRPr="003103FB" w:rsidRDefault="003B6B50" w:rsidP="003B6B50">
      <w:pPr>
        <w:pStyle w:val="Tekstzonderopmaak"/>
        <w:rPr>
          <w:rFonts w:asciiTheme="minorHAnsi" w:hAnsiTheme="minorHAnsi" w:cstheme="minorHAnsi"/>
          <w:sz w:val="24"/>
          <w:szCs w:val="24"/>
          <w:u w:val="single"/>
        </w:rPr>
      </w:pPr>
      <w:r w:rsidRPr="003103FB">
        <w:rPr>
          <w:rFonts w:asciiTheme="minorHAnsi" w:hAnsiTheme="minorHAnsi" w:cstheme="minorHAnsi"/>
          <w:sz w:val="24"/>
          <w:szCs w:val="24"/>
          <w:u w:val="single"/>
        </w:rPr>
        <w:t>Gevraagde adviezen 2019:</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verordening KSD/evaluatie;</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Vrijwilligersnota 2018-2022;</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begroting KSD en onderliggende raden 2019;</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toegankelijkheid openbare gebouwen;</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AED beleid in onze gemeente (AED = automatische externe defibrillator);</w:t>
      </w:r>
    </w:p>
    <w:p w:rsidR="003B6B50" w:rsidRPr="004D129C" w:rsidRDefault="003B6B50" w:rsidP="003B6B50">
      <w:pPr>
        <w:pStyle w:val="Tekstzonderopmaak"/>
        <w:numPr>
          <w:ilvl w:val="0"/>
          <w:numId w:val="4"/>
        </w:numPr>
        <w:ind w:left="360"/>
        <w:rPr>
          <w:rFonts w:asciiTheme="minorHAnsi" w:hAnsiTheme="minorHAnsi" w:cstheme="minorHAnsi"/>
          <w:sz w:val="24"/>
          <w:szCs w:val="24"/>
        </w:rPr>
      </w:pPr>
      <w:r w:rsidRPr="004D129C">
        <w:rPr>
          <w:rFonts w:asciiTheme="minorHAnsi" w:hAnsiTheme="minorHAnsi" w:cstheme="minorHAnsi"/>
          <w:sz w:val="24"/>
          <w:szCs w:val="24"/>
        </w:rPr>
        <w:t>beleidsnota participatie.</w:t>
      </w:r>
    </w:p>
    <w:p w:rsidR="003B6B50" w:rsidRDefault="003B6B50" w:rsidP="003B6B50">
      <w:pPr>
        <w:pStyle w:val="Tekstzonderopmaak"/>
        <w:rPr>
          <w:rFonts w:asciiTheme="minorHAnsi" w:hAnsiTheme="minorHAnsi" w:cstheme="minorHAnsi"/>
          <w:sz w:val="24"/>
          <w:szCs w:val="24"/>
        </w:rPr>
      </w:pPr>
    </w:p>
    <w:p w:rsidR="002B2EF8" w:rsidRDefault="002B2EF8" w:rsidP="003B6B50">
      <w:pPr>
        <w:pStyle w:val="Tekstzonderopmaak"/>
        <w:rPr>
          <w:rFonts w:asciiTheme="minorHAnsi" w:hAnsiTheme="minorHAnsi" w:cstheme="minorHAnsi"/>
          <w:sz w:val="24"/>
          <w:szCs w:val="24"/>
        </w:rPr>
      </w:pPr>
    </w:p>
    <w:p w:rsidR="002B2EF8" w:rsidRPr="004D129C" w:rsidRDefault="002B2EF8" w:rsidP="003B6B50">
      <w:pPr>
        <w:pStyle w:val="Tekstzonderopmaak"/>
        <w:rPr>
          <w:rFonts w:asciiTheme="minorHAnsi" w:hAnsiTheme="minorHAnsi" w:cstheme="minorHAnsi"/>
          <w:sz w:val="24"/>
          <w:szCs w:val="24"/>
        </w:rPr>
      </w:pPr>
    </w:p>
    <w:p w:rsidR="003B6B50" w:rsidRPr="003103FB" w:rsidRDefault="003B6B50" w:rsidP="003B6B50">
      <w:pPr>
        <w:pStyle w:val="Tekstzonderopmaak"/>
        <w:rPr>
          <w:rFonts w:asciiTheme="minorHAnsi" w:hAnsiTheme="minorHAnsi" w:cstheme="minorHAnsi"/>
          <w:sz w:val="24"/>
          <w:szCs w:val="24"/>
          <w:u w:val="single"/>
        </w:rPr>
      </w:pPr>
      <w:r w:rsidRPr="003103FB">
        <w:rPr>
          <w:rFonts w:asciiTheme="minorHAnsi" w:hAnsiTheme="minorHAnsi" w:cstheme="minorHAnsi"/>
          <w:sz w:val="24"/>
          <w:szCs w:val="24"/>
          <w:u w:val="single"/>
        </w:rPr>
        <w:t>Ongevraagde adviezen 2019:</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monitoring woonzorgvisie 2018-2023;</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activiteitenlijst senioren;</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herstel Edammerpad;</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grijze lantaarnpalen in onze gemeente;</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SVn-lening;</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monitoring uitvoering raadsbesluiten;</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gemeentelijk grondbeleid;</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monitoring breed sociaal loket;</w:t>
      </w:r>
    </w:p>
    <w:p w:rsidR="003B6B50" w:rsidRPr="004D129C" w:rsidRDefault="003B6B50" w:rsidP="003B6B50">
      <w:pPr>
        <w:pStyle w:val="Tekstzonderopmaak"/>
        <w:numPr>
          <w:ilvl w:val="0"/>
          <w:numId w:val="5"/>
        </w:numPr>
        <w:rPr>
          <w:rFonts w:asciiTheme="minorHAnsi" w:hAnsiTheme="minorHAnsi" w:cstheme="minorHAnsi"/>
          <w:sz w:val="24"/>
          <w:szCs w:val="24"/>
        </w:rPr>
      </w:pPr>
      <w:r w:rsidRPr="004D129C">
        <w:rPr>
          <w:rFonts w:asciiTheme="minorHAnsi" w:hAnsiTheme="minorHAnsi" w:cstheme="minorHAnsi"/>
          <w:sz w:val="24"/>
          <w:szCs w:val="24"/>
        </w:rPr>
        <w:t>coördinatiepunt mensen met beperking.</w:t>
      </w:r>
    </w:p>
    <w:p w:rsidR="003B6B50" w:rsidRPr="004D129C" w:rsidRDefault="003B6B50" w:rsidP="003B6B50">
      <w:pPr>
        <w:pStyle w:val="Tekstzonderopmaak"/>
        <w:rPr>
          <w:rFonts w:asciiTheme="minorHAnsi" w:hAnsiTheme="minorHAnsi" w:cstheme="minorHAnsi"/>
          <w:sz w:val="24"/>
          <w:szCs w:val="24"/>
        </w:rPr>
      </w:pPr>
      <w:bookmarkStart w:id="0" w:name="_GoBack"/>
      <w:bookmarkEnd w:id="0"/>
    </w:p>
    <w:p w:rsidR="003B6B50" w:rsidRPr="004D129C" w:rsidRDefault="003B6B50" w:rsidP="003B6B50">
      <w:pPr>
        <w:pStyle w:val="Tekstzonderopmaak"/>
        <w:rPr>
          <w:rFonts w:asciiTheme="minorHAnsi" w:hAnsiTheme="minorHAnsi" w:cstheme="minorHAnsi"/>
          <w:sz w:val="24"/>
          <w:szCs w:val="24"/>
        </w:rPr>
      </w:pPr>
    </w:p>
    <w:p w:rsidR="003B6B50" w:rsidRPr="00B93FAA" w:rsidRDefault="003B6B50" w:rsidP="004E5E76">
      <w:pPr>
        <w:pStyle w:val="Tekstzonderopmaak"/>
        <w:numPr>
          <w:ilvl w:val="0"/>
          <w:numId w:val="9"/>
        </w:numPr>
        <w:rPr>
          <w:rFonts w:asciiTheme="minorHAnsi" w:hAnsiTheme="minorHAnsi" w:cstheme="minorHAnsi"/>
          <w:b/>
          <w:sz w:val="24"/>
          <w:szCs w:val="24"/>
        </w:rPr>
      </w:pPr>
      <w:r w:rsidRPr="00B93FAA">
        <w:rPr>
          <w:rFonts w:asciiTheme="minorHAnsi" w:hAnsiTheme="minorHAnsi" w:cstheme="minorHAnsi"/>
          <w:b/>
          <w:sz w:val="24"/>
          <w:szCs w:val="24"/>
        </w:rPr>
        <w:t>Behandelde onderwerpen in 2019:</w:t>
      </w:r>
    </w:p>
    <w:p w:rsidR="00B93FAA" w:rsidRPr="00B93FAA" w:rsidRDefault="00B93FAA" w:rsidP="00B93FAA">
      <w:pPr>
        <w:pStyle w:val="Tekstzonderopmaak"/>
        <w:ind w:left="720"/>
        <w:rPr>
          <w:rFonts w:asciiTheme="minorHAnsi" w:hAnsiTheme="minorHAnsi" w:cstheme="minorHAnsi"/>
          <w:b/>
          <w:sz w:val="24"/>
          <w:szCs w:val="24"/>
        </w:rPr>
      </w:pP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financieel overzicht 2018 en kascontrole;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jaarverslag 2018 en onderliggende 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inrichting KSD site;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aanbestedingsbeleid gemeente(criteria en plaats vrijwilligers daarin) evaluatie prikkel arme kermis;</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roulerend voorzitterschap;</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AED beleid in onze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evaluatie Koepel Sociaal Domein;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voorbereiding gesprekken politieke partijen;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energietransitie en duurzaamheid;</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evaluatie renovatie Waterdam;</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nulmeting vrijwilligerswerk;</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media interviews voorzitters 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verslagen onderliggende adviesraden;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input aanbesteding hulpmiddelen Wmo;</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woonzorgcomplex “De Friese Vlaak”;</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gesprek met bestuur Stichting C</w:t>
      </w:r>
      <w:r w:rsidR="004D129C" w:rsidRPr="004D129C">
        <w:rPr>
          <w:rFonts w:asciiTheme="minorHAnsi" w:hAnsiTheme="minorHAnsi" w:cstheme="minorHAnsi"/>
          <w:sz w:val="24"/>
          <w:szCs w:val="24"/>
        </w:rPr>
        <w:t>ar</w:t>
      </w:r>
      <w:r w:rsidRPr="004D129C">
        <w:rPr>
          <w:rFonts w:asciiTheme="minorHAnsi" w:hAnsiTheme="minorHAnsi" w:cstheme="minorHAnsi"/>
          <w:sz w:val="24"/>
          <w:szCs w:val="24"/>
        </w:rPr>
        <w:t>M</w:t>
      </w:r>
      <w:r w:rsidR="004D129C" w:rsidRPr="004D129C">
        <w:rPr>
          <w:rFonts w:asciiTheme="minorHAnsi" w:hAnsiTheme="minorHAnsi" w:cstheme="minorHAnsi"/>
          <w:sz w:val="24"/>
          <w:szCs w:val="24"/>
        </w:rPr>
        <w:t>ar</w:t>
      </w:r>
      <w:r w:rsidRPr="004D129C">
        <w:rPr>
          <w:rFonts w:asciiTheme="minorHAnsi" w:hAnsiTheme="minorHAnsi" w:cstheme="minorHAnsi"/>
          <w:sz w:val="24"/>
          <w:szCs w:val="24"/>
        </w:rPr>
        <w:t>;</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toekomst zorg in onze gemeente en samenstelling projectteam;</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ambtelijke contactpersonen bij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vrijwilligersnota 2018-2022;</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afstudeeropdracht J. Veerman over wettelijk voorgeschreven burger- en cliëntenparticipatie door gemeentes: interviews met leden KSD hierover;</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SVn-lening;</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toegankelijkheid openbare gebouwen;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preventie genotsmiddelen;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thema’s ongevraagde adviezen aan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LEF</w:t>
      </w:r>
      <w:r w:rsidR="00D24351" w:rsidRPr="004D129C">
        <w:rPr>
          <w:rFonts w:asciiTheme="minorHAnsi" w:hAnsiTheme="minorHAnsi" w:cstheme="minorHAnsi"/>
          <w:sz w:val="24"/>
          <w:szCs w:val="24"/>
        </w:rPr>
        <w:t>: ontwikkeling van en bieden van activiteiten die voorzien in een gezonde toekomst van de jeugd en samenleving;</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nota m</w:t>
      </w:r>
      <w:r w:rsidR="003B6B50" w:rsidRPr="004D129C">
        <w:rPr>
          <w:rFonts w:asciiTheme="minorHAnsi" w:hAnsiTheme="minorHAnsi" w:cstheme="minorHAnsi"/>
          <w:sz w:val="24"/>
          <w:szCs w:val="24"/>
        </w:rPr>
        <w:t>antelzorg</w:t>
      </w:r>
      <w:r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mondhygiëne ouderen;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kennismakings</w:t>
      </w:r>
      <w:r w:rsidR="003B6B50" w:rsidRPr="004D129C">
        <w:rPr>
          <w:rFonts w:asciiTheme="minorHAnsi" w:hAnsiTheme="minorHAnsi" w:cstheme="minorHAnsi"/>
          <w:sz w:val="24"/>
          <w:szCs w:val="24"/>
        </w:rPr>
        <w:t xml:space="preserve">gesprekken </w:t>
      </w:r>
      <w:r w:rsidRPr="004D129C">
        <w:rPr>
          <w:rFonts w:asciiTheme="minorHAnsi" w:hAnsiTheme="minorHAnsi" w:cstheme="minorHAnsi"/>
          <w:sz w:val="24"/>
          <w:szCs w:val="24"/>
        </w:rPr>
        <w:t xml:space="preserve">met </w:t>
      </w:r>
      <w:r w:rsidR="003B6B50" w:rsidRPr="004D129C">
        <w:rPr>
          <w:rFonts w:asciiTheme="minorHAnsi" w:hAnsiTheme="minorHAnsi" w:cstheme="minorHAnsi"/>
          <w:sz w:val="24"/>
          <w:szCs w:val="24"/>
        </w:rPr>
        <w:t>gemeentesecret</w:t>
      </w:r>
      <w:r w:rsidRPr="004D129C">
        <w:rPr>
          <w:rFonts w:asciiTheme="minorHAnsi" w:hAnsiTheme="minorHAnsi" w:cstheme="minorHAnsi"/>
          <w:sz w:val="24"/>
          <w:szCs w:val="24"/>
        </w:rPr>
        <w:t>aris en nieuw hoofd samenleving;</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b</w:t>
      </w:r>
      <w:r w:rsidR="00D24351" w:rsidRPr="004D129C">
        <w:rPr>
          <w:rFonts w:asciiTheme="minorHAnsi" w:hAnsiTheme="minorHAnsi" w:cstheme="minorHAnsi"/>
          <w:sz w:val="24"/>
          <w:szCs w:val="24"/>
        </w:rPr>
        <w:t>egroting 2019 en onderliggende adviesraden;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organogram gemeente</w:t>
      </w:r>
      <w:r w:rsidR="00D24351"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w:t>
      </w:r>
      <w:r w:rsidR="003B6B50" w:rsidRPr="004D129C">
        <w:rPr>
          <w:rFonts w:asciiTheme="minorHAnsi" w:hAnsiTheme="minorHAnsi" w:cstheme="minorHAnsi"/>
          <w:sz w:val="24"/>
          <w:szCs w:val="24"/>
        </w:rPr>
        <w:t xml:space="preserve">esprek </w:t>
      </w:r>
      <w:r w:rsidRPr="004D129C">
        <w:rPr>
          <w:rFonts w:asciiTheme="minorHAnsi" w:hAnsiTheme="minorHAnsi" w:cstheme="minorHAnsi"/>
          <w:sz w:val="24"/>
          <w:szCs w:val="24"/>
        </w:rPr>
        <w:t>met w</w:t>
      </w:r>
      <w:r w:rsidR="003B6B50" w:rsidRPr="004D129C">
        <w:rPr>
          <w:rFonts w:asciiTheme="minorHAnsi" w:hAnsiTheme="minorHAnsi" w:cstheme="minorHAnsi"/>
          <w:sz w:val="24"/>
          <w:szCs w:val="24"/>
        </w:rPr>
        <w:t xml:space="preserve">ethouder </w:t>
      </w:r>
      <w:r w:rsidRPr="004D129C">
        <w:rPr>
          <w:rFonts w:asciiTheme="minorHAnsi" w:hAnsiTheme="minorHAnsi" w:cstheme="minorHAnsi"/>
          <w:sz w:val="24"/>
          <w:szCs w:val="24"/>
        </w:rPr>
        <w:t>V. Tuijp;</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armoedebeleid in onze gemeente</w:t>
      </w:r>
      <w:r w:rsidR="00D24351"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 xml:space="preserve">notitie </w:t>
      </w:r>
      <w:r w:rsidR="003B6B50" w:rsidRPr="004D129C">
        <w:rPr>
          <w:rFonts w:asciiTheme="minorHAnsi" w:hAnsiTheme="minorHAnsi" w:cstheme="minorHAnsi"/>
          <w:sz w:val="24"/>
          <w:szCs w:val="24"/>
        </w:rPr>
        <w:t>Participatiebeleid</w:t>
      </w:r>
      <w:r w:rsidRPr="004D129C">
        <w:rPr>
          <w:rFonts w:asciiTheme="minorHAnsi" w:hAnsiTheme="minorHAnsi" w:cstheme="minorHAnsi"/>
          <w:sz w:val="24"/>
          <w:szCs w:val="24"/>
        </w:rPr>
        <w:t>;</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activ</w:t>
      </w:r>
      <w:r w:rsidR="00D24351" w:rsidRPr="004D129C">
        <w:rPr>
          <w:rFonts w:asciiTheme="minorHAnsi" w:hAnsiTheme="minorHAnsi" w:cstheme="minorHAnsi"/>
          <w:sz w:val="24"/>
          <w:szCs w:val="24"/>
        </w:rPr>
        <w:t>iteitenlijst voor senioren;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herstel Edammerpad;</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w:t>
      </w:r>
      <w:r w:rsidR="003B6B50" w:rsidRPr="004D129C">
        <w:rPr>
          <w:rFonts w:asciiTheme="minorHAnsi" w:hAnsiTheme="minorHAnsi" w:cstheme="minorHAnsi"/>
          <w:sz w:val="24"/>
          <w:szCs w:val="24"/>
        </w:rPr>
        <w:t>rijze</w:t>
      </w:r>
      <w:r w:rsidRPr="004D129C">
        <w:rPr>
          <w:rFonts w:asciiTheme="minorHAnsi" w:hAnsiTheme="minorHAnsi" w:cstheme="minorHAnsi"/>
          <w:sz w:val="24"/>
          <w:szCs w:val="24"/>
        </w:rPr>
        <w:t xml:space="preserve"> lantaarnpalen in onze gemeente;</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monit</w:t>
      </w:r>
      <w:r w:rsidR="00D24351" w:rsidRPr="004D129C">
        <w:rPr>
          <w:rFonts w:asciiTheme="minorHAnsi" w:hAnsiTheme="minorHAnsi" w:cstheme="minorHAnsi"/>
          <w:sz w:val="24"/>
          <w:szCs w:val="24"/>
        </w:rPr>
        <w:t>oring uitvoering raadsbesluiten;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gemeentelijk grondbeleid;</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analyse bijeenkomst woningstichtingen</w:t>
      </w:r>
      <w:r w:rsidR="00D24351" w:rsidRPr="004D129C">
        <w:rPr>
          <w:rFonts w:asciiTheme="minorHAnsi" w:hAnsiTheme="minorHAnsi" w:cstheme="minorHAnsi"/>
          <w:sz w:val="24"/>
          <w:szCs w:val="24"/>
        </w:rPr>
        <w:t xml:space="preserve"> over </w:t>
      </w:r>
      <w:r w:rsidRPr="004D129C">
        <w:rPr>
          <w:rFonts w:asciiTheme="minorHAnsi" w:hAnsiTheme="minorHAnsi" w:cstheme="minorHAnsi"/>
          <w:sz w:val="24"/>
          <w:szCs w:val="24"/>
        </w:rPr>
        <w:t>”p</w:t>
      </w:r>
      <w:r w:rsidR="00D24351" w:rsidRPr="004D129C">
        <w:rPr>
          <w:rFonts w:asciiTheme="minorHAnsi" w:hAnsiTheme="minorHAnsi" w:cstheme="minorHAnsi"/>
          <w:sz w:val="24"/>
          <w:szCs w:val="24"/>
        </w:rPr>
        <w:t>lezierig en betaalbaar wonen”;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monitoring Breed Sociaal Loket;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coö</w:t>
      </w:r>
      <w:r w:rsidR="003B6B50" w:rsidRPr="004D129C">
        <w:rPr>
          <w:rFonts w:asciiTheme="minorHAnsi" w:hAnsiTheme="minorHAnsi" w:cstheme="minorHAnsi"/>
          <w:sz w:val="24"/>
          <w:szCs w:val="24"/>
        </w:rPr>
        <w:t>rdinat</w:t>
      </w:r>
      <w:r w:rsidRPr="004D129C">
        <w:rPr>
          <w:rFonts w:asciiTheme="minorHAnsi" w:hAnsiTheme="minorHAnsi" w:cstheme="minorHAnsi"/>
          <w:sz w:val="24"/>
          <w:szCs w:val="24"/>
        </w:rPr>
        <w:t>iepunt mensen met beperking;</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 xml:space="preserve">aanstellen woonadviseurs </w:t>
      </w:r>
      <w:r w:rsidR="00D24351" w:rsidRPr="004D129C">
        <w:rPr>
          <w:rFonts w:asciiTheme="minorHAnsi" w:hAnsiTheme="minorHAnsi" w:cstheme="minorHAnsi"/>
          <w:sz w:val="24"/>
          <w:szCs w:val="24"/>
        </w:rPr>
        <w:t>en centraal vraagpunt voor senioren;</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Slobbeland project</w:t>
      </w:r>
      <w:r w:rsidR="00D24351" w:rsidRPr="004D129C">
        <w:rPr>
          <w:rFonts w:asciiTheme="minorHAnsi" w:hAnsiTheme="minorHAnsi" w:cstheme="minorHAnsi"/>
          <w:sz w:val="24"/>
          <w:szCs w:val="24"/>
        </w:rPr>
        <w:t xml:space="preserve"> </w:t>
      </w:r>
      <w:r w:rsidR="004D129C" w:rsidRPr="004D129C">
        <w:rPr>
          <w:rFonts w:asciiTheme="minorHAnsi" w:hAnsiTheme="minorHAnsi" w:cstheme="minorHAnsi"/>
          <w:sz w:val="24"/>
          <w:szCs w:val="24"/>
        </w:rPr>
        <w:t xml:space="preserve">historische </w:t>
      </w:r>
      <w:r w:rsidR="00D24351" w:rsidRPr="004D129C">
        <w:rPr>
          <w:rFonts w:asciiTheme="minorHAnsi" w:hAnsiTheme="minorHAnsi" w:cstheme="minorHAnsi"/>
          <w:sz w:val="24"/>
          <w:szCs w:val="24"/>
        </w:rPr>
        <w:t xml:space="preserve">scheepstimmerwerf </w:t>
      </w:r>
      <w:r w:rsidRPr="004D129C">
        <w:rPr>
          <w:rFonts w:asciiTheme="minorHAnsi" w:hAnsiTheme="minorHAnsi" w:cstheme="minorHAnsi"/>
          <w:sz w:val="24"/>
          <w:szCs w:val="24"/>
        </w:rPr>
        <w:t xml:space="preserve">”De </w:t>
      </w:r>
      <w:r w:rsidR="00D24351" w:rsidRPr="004D129C">
        <w:rPr>
          <w:rFonts w:asciiTheme="minorHAnsi" w:hAnsiTheme="minorHAnsi" w:cstheme="minorHAnsi"/>
          <w:sz w:val="24"/>
          <w:szCs w:val="24"/>
        </w:rPr>
        <w:t>Krommer</w:t>
      </w:r>
      <w:r w:rsidRPr="004D129C">
        <w:rPr>
          <w:rFonts w:asciiTheme="minorHAnsi" w:hAnsiTheme="minorHAnsi" w:cstheme="minorHAnsi"/>
          <w:sz w:val="24"/>
          <w:szCs w:val="24"/>
        </w:rPr>
        <w:t>”</w:t>
      </w:r>
      <w:r w:rsidR="00D24351" w:rsidRPr="004D129C">
        <w:rPr>
          <w:rFonts w:asciiTheme="minorHAnsi" w:hAnsiTheme="minorHAnsi" w:cstheme="minorHAnsi"/>
          <w:sz w:val="24"/>
          <w:szCs w:val="24"/>
        </w:rPr>
        <w:t>;</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p</w:t>
      </w:r>
      <w:r w:rsidR="003B6B50" w:rsidRPr="004D129C">
        <w:rPr>
          <w:rFonts w:asciiTheme="minorHAnsi" w:hAnsiTheme="minorHAnsi" w:cstheme="minorHAnsi"/>
          <w:sz w:val="24"/>
          <w:szCs w:val="24"/>
        </w:rPr>
        <w:t>ositie mensen met handicap.</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b</w:t>
      </w:r>
      <w:r w:rsidR="003B6B50" w:rsidRPr="004D129C">
        <w:rPr>
          <w:rFonts w:asciiTheme="minorHAnsi" w:hAnsiTheme="minorHAnsi" w:cstheme="minorHAnsi"/>
          <w:sz w:val="24"/>
          <w:szCs w:val="24"/>
        </w:rPr>
        <w:t>elastbaarheid W</w:t>
      </w:r>
      <w:r w:rsidRPr="004D129C">
        <w:rPr>
          <w:rFonts w:asciiTheme="minorHAnsi" w:hAnsiTheme="minorHAnsi" w:cstheme="minorHAnsi"/>
          <w:sz w:val="24"/>
          <w:szCs w:val="24"/>
        </w:rPr>
        <w:t>mo-begroting;</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BMC Cliëntenervaringsonderzoek;</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h</w:t>
      </w:r>
      <w:r w:rsidR="003B6B50" w:rsidRPr="004D129C">
        <w:rPr>
          <w:rFonts w:asciiTheme="minorHAnsi" w:hAnsiTheme="minorHAnsi" w:cstheme="minorHAnsi"/>
          <w:sz w:val="24"/>
          <w:szCs w:val="24"/>
        </w:rPr>
        <w:t xml:space="preserve">oe ouderen lichamelijk </w:t>
      </w:r>
      <w:r w:rsidRPr="004D129C">
        <w:rPr>
          <w:rFonts w:asciiTheme="minorHAnsi" w:hAnsiTheme="minorHAnsi" w:cstheme="minorHAnsi"/>
          <w:sz w:val="24"/>
          <w:szCs w:val="24"/>
        </w:rPr>
        <w:t>te activeren;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l</w:t>
      </w:r>
      <w:r w:rsidR="003B6B50" w:rsidRPr="004D129C">
        <w:rPr>
          <w:rFonts w:asciiTheme="minorHAnsi" w:hAnsiTheme="minorHAnsi" w:cstheme="minorHAnsi"/>
          <w:sz w:val="24"/>
          <w:szCs w:val="24"/>
        </w:rPr>
        <w:t xml:space="preserve">idmaatschap </w:t>
      </w:r>
      <w:r w:rsidRPr="004D129C">
        <w:rPr>
          <w:rFonts w:asciiTheme="minorHAnsi" w:hAnsiTheme="minorHAnsi" w:cstheme="minorHAnsi"/>
          <w:sz w:val="24"/>
          <w:szCs w:val="24"/>
        </w:rPr>
        <w:t>l</w:t>
      </w:r>
      <w:r w:rsidR="003B6B50" w:rsidRPr="004D129C">
        <w:rPr>
          <w:rFonts w:asciiTheme="minorHAnsi" w:hAnsiTheme="minorHAnsi" w:cstheme="minorHAnsi"/>
          <w:sz w:val="24"/>
          <w:szCs w:val="24"/>
        </w:rPr>
        <w:t xml:space="preserve">andelijke Koepel </w:t>
      </w:r>
      <w:r w:rsidRPr="004D129C">
        <w:rPr>
          <w:rFonts w:asciiTheme="minorHAnsi" w:hAnsiTheme="minorHAnsi" w:cstheme="minorHAnsi"/>
          <w:sz w:val="24"/>
          <w:szCs w:val="24"/>
        </w:rPr>
        <w:t>Adviesraden Sociaal Domein;</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haalbaarheid hospice in onze gemeente;</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reserve Sociaal Domein 2018-2019;</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achterstandsbeleid;</w:t>
      </w:r>
    </w:p>
    <w:p w:rsidR="003B6B50" w:rsidRPr="004D129C" w:rsidRDefault="00D24351"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sociale kaart Edam-Volendam;</w:t>
      </w:r>
    </w:p>
    <w:p w:rsidR="003B6B50" w:rsidRPr="004D129C" w:rsidRDefault="003B6B50" w:rsidP="00D24351">
      <w:pPr>
        <w:pStyle w:val="Tekstzonderopmaak"/>
        <w:numPr>
          <w:ilvl w:val="0"/>
          <w:numId w:val="6"/>
        </w:numPr>
        <w:ind w:left="360"/>
        <w:rPr>
          <w:rFonts w:asciiTheme="minorHAnsi" w:hAnsiTheme="minorHAnsi" w:cstheme="minorHAnsi"/>
          <w:sz w:val="24"/>
          <w:szCs w:val="24"/>
        </w:rPr>
      </w:pPr>
      <w:r w:rsidRPr="004D129C">
        <w:rPr>
          <w:rFonts w:asciiTheme="minorHAnsi" w:hAnsiTheme="minorHAnsi" w:cstheme="minorHAnsi"/>
          <w:sz w:val="24"/>
          <w:szCs w:val="24"/>
        </w:rPr>
        <w:t>aanbesteding trapliften.</w:t>
      </w:r>
    </w:p>
    <w:p w:rsidR="003B6B50" w:rsidRPr="004D129C" w:rsidRDefault="003B6B50" w:rsidP="00482666">
      <w:pPr>
        <w:pStyle w:val="Geenafstand"/>
        <w:rPr>
          <w:rFonts w:cstheme="minorHAnsi"/>
          <w:sz w:val="24"/>
          <w:szCs w:val="24"/>
        </w:rPr>
      </w:pPr>
    </w:p>
    <w:p w:rsidR="00482666" w:rsidRPr="004D129C" w:rsidRDefault="00482666" w:rsidP="00482666">
      <w:pPr>
        <w:pStyle w:val="Geenafstand"/>
        <w:rPr>
          <w:rFonts w:cstheme="minorHAnsi"/>
          <w:sz w:val="24"/>
          <w:szCs w:val="24"/>
        </w:rPr>
      </w:pPr>
    </w:p>
    <w:p w:rsidR="00482666" w:rsidRPr="00B93FAA" w:rsidRDefault="00B93FAA" w:rsidP="004E5E76">
      <w:pPr>
        <w:pStyle w:val="Geenafstand"/>
        <w:numPr>
          <w:ilvl w:val="0"/>
          <w:numId w:val="9"/>
        </w:numPr>
        <w:rPr>
          <w:rFonts w:cstheme="minorHAnsi"/>
          <w:b/>
          <w:sz w:val="24"/>
          <w:szCs w:val="24"/>
        </w:rPr>
      </w:pPr>
      <w:r>
        <w:rPr>
          <w:rFonts w:cstheme="minorHAnsi"/>
          <w:b/>
          <w:sz w:val="24"/>
          <w:szCs w:val="24"/>
        </w:rPr>
        <w:t>Jaarverslagen van de onderliggende adviesraden van de  KSD</w:t>
      </w:r>
    </w:p>
    <w:p w:rsidR="00D24351" w:rsidRPr="004D129C" w:rsidRDefault="00D24351" w:rsidP="00482666">
      <w:pPr>
        <w:pStyle w:val="Geenafstand"/>
        <w:rPr>
          <w:rFonts w:cstheme="minorHAnsi"/>
          <w:sz w:val="24"/>
          <w:szCs w:val="24"/>
        </w:rPr>
      </w:pPr>
    </w:p>
    <w:p w:rsidR="004D4734" w:rsidRPr="003103FB" w:rsidRDefault="004D4734" w:rsidP="003103FB">
      <w:pPr>
        <w:pStyle w:val="Lijstalinea"/>
        <w:numPr>
          <w:ilvl w:val="1"/>
          <w:numId w:val="12"/>
        </w:numPr>
        <w:shd w:val="clear" w:color="auto" w:fill="FFFFFF"/>
        <w:spacing w:after="0" w:line="240" w:lineRule="auto"/>
        <w:rPr>
          <w:rFonts w:eastAsia="Times New Roman" w:cs="Calibri"/>
          <w:b/>
          <w:color w:val="222222"/>
          <w:sz w:val="24"/>
          <w:szCs w:val="24"/>
          <w:lang w:eastAsia="nl-NL"/>
        </w:rPr>
      </w:pPr>
      <w:r w:rsidRPr="003103FB">
        <w:rPr>
          <w:rFonts w:eastAsia="Times New Roman" w:cs="Calibri"/>
          <w:b/>
          <w:color w:val="222222"/>
          <w:sz w:val="24"/>
          <w:szCs w:val="24"/>
          <w:lang w:eastAsia="nl-NL"/>
        </w:rPr>
        <w:t xml:space="preserve">Jaarverslag Jeugdraad </w:t>
      </w:r>
    </w:p>
    <w:p w:rsidR="00B93FAA" w:rsidRPr="00F07EC7" w:rsidRDefault="00B93FAA" w:rsidP="00B93FAA">
      <w:pPr>
        <w:pStyle w:val="Lijstalinea"/>
        <w:shd w:val="clear" w:color="auto" w:fill="FFFFFF"/>
        <w:spacing w:after="0" w:line="240" w:lineRule="auto"/>
        <w:rPr>
          <w:rFonts w:eastAsia="Times New Roman" w:cs="Calibri"/>
          <w:color w:val="222222"/>
          <w:sz w:val="24"/>
          <w:szCs w:val="24"/>
          <w:lang w:eastAsia="nl-NL"/>
        </w:rPr>
      </w:pP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r w:rsidRPr="00F07EC7">
        <w:rPr>
          <w:rFonts w:eastAsia="Times New Roman" w:cs="Calibri"/>
          <w:color w:val="222222"/>
          <w:sz w:val="24"/>
          <w:szCs w:val="24"/>
          <w:lang w:eastAsia="nl-NL"/>
        </w:rPr>
        <w:t>Na de wisselingen in de Jeugdraad in 2018 is na een korte periode Thijs Schilder ook opgestapt. Hij kwam erachter dat de Jeugdraad voor hem toch niet te combineren was met zijn nieuwe studie. Johan Molenaar is helaas ook gestopt als voorzitter van de Jeugdraad. Hij kon het ook niet meer combineren met zijn werk. Marian Plat neemt deze taken voor nu over. Gelukkig mochten we ook 3 nieuwe leden verwelkomen in de Jeugdraad waar we heel erg blij mee zijn. Melany Molenaar is moeder van 2 zoons van 2 jaar en 1 maand oud en kinder- en jeugdtherapeute in Volendam. Tamara Klouwer is Coach en Ademtherapeute voor volwassen maar heel betrokken bij jeugd en ze heeft vroeger gewerkt bij de gemeente op de afdeling jeugd. Manon Dijkshoorn is trouwambtenaar, moeder van 3 dochters, en staflid van het programma 100 min en ouder. We zijn heel blij dat zij er bijgekomen is omdat ze ook deel zal nemen in de Koepel Sociaal Domein. We hebben 8 maal overleg gehad in 2019. Dit overleg vindt nu plaats in de PX.</w:t>
      </w: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r w:rsidRPr="00F07EC7">
        <w:rPr>
          <w:rFonts w:eastAsia="Times New Roman" w:cs="Calibri"/>
          <w:color w:val="222222"/>
          <w:sz w:val="24"/>
          <w:szCs w:val="24"/>
          <w:lang w:eastAsia="nl-NL"/>
        </w:rPr>
        <w:t>Isabelle Teeken heeft een andere functie binnen de gemeente. Marjolein Smit is ons nieuwe contactpersoon. Zij is bij een vergadering aanwezig geweest om de speelruimtenota aan ons te laten zien. We hadden hier verder geen wijzigingen op. Het zag er goed uit.</w:t>
      </w: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r w:rsidRPr="00F07EC7">
        <w:rPr>
          <w:rFonts w:eastAsia="Times New Roman" w:cs="Calibri"/>
          <w:color w:val="222222"/>
          <w:sz w:val="24"/>
          <w:szCs w:val="24"/>
          <w:lang w:eastAsia="nl-NL"/>
        </w:rPr>
        <w:t>Op 7 mei 2019 hebben wij een kennismaking gehad met de beleidsmedewerkers van de gemeente. Dit was een hele positieve bijeenkomst waarin ze ons uitlegden wat de plannen waren voor de toekomst. We hebben dit nog niet op papier gekregen omdat nog niet alles uitgewerkt was. Ze hebben een intranetpagina aangemaakt waarop ze stukken zullen plaatsen en waarop wij ook vragen kunnen stellen of dingen kunnen delen.</w:t>
      </w: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r w:rsidRPr="00F07EC7">
        <w:rPr>
          <w:rFonts w:eastAsia="Times New Roman" w:cs="Calibri"/>
          <w:color w:val="222222"/>
          <w:sz w:val="24"/>
          <w:szCs w:val="24"/>
          <w:lang w:eastAsia="nl-NL"/>
        </w:rPr>
        <w:t>De onderwerpen die voornamelijk onze aandacht hadden in 2019 was LEF en jeugdzorg. Inmiddels heeft Sportkoepel en CBW gezamenlijk de aanbesteding binnen gehaald en is het de bedoeling dat er 160 activiteiten georganiseerd zullen worden voor de jeugd. We willen ons nog meer verdiepen in de jeugdzorg en ook de preventie hiervan. Het beleid van de gemeente is om preventief zoveel mogelijk te organiseren zodat er minder kinderen in het C-segment later terecht komen. Bij de volgende bijeenkomst met de gemeente willen we hier meer over bespreken.</w:t>
      </w:r>
    </w:p>
    <w:p w:rsidR="004D4734" w:rsidRPr="00F07EC7" w:rsidRDefault="004D4734" w:rsidP="004D4734">
      <w:pPr>
        <w:shd w:val="clear" w:color="auto" w:fill="FFFFFF"/>
        <w:spacing w:after="0" w:line="240" w:lineRule="auto"/>
        <w:rPr>
          <w:rFonts w:eastAsia="Times New Roman" w:cs="Calibri"/>
          <w:color w:val="222222"/>
          <w:sz w:val="24"/>
          <w:szCs w:val="24"/>
          <w:lang w:eastAsia="nl-NL"/>
        </w:rPr>
      </w:pPr>
    </w:p>
    <w:p w:rsidR="004D4734" w:rsidRPr="00F07EC7" w:rsidRDefault="00F07EC7" w:rsidP="004D4734">
      <w:pPr>
        <w:rPr>
          <w:rFonts w:cs="Calibri"/>
          <w:sz w:val="24"/>
          <w:szCs w:val="24"/>
        </w:rPr>
      </w:pPr>
      <w:r w:rsidRPr="00F07EC7">
        <w:rPr>
          <w:rFonts w:cs="Calibri"/>
          <w:sz w:val="24"/>
          <w:szCs w:val="24"/>
        </w:rPr>
        <w:t>Marian Plat</w:t>
      </w:r>
    </w:p>
    <w:p w:rsidR="00B93FAA" w:rsidRPr="004D129C" w:rsidRDefault="00B93FAA" w:rsidP="00482666">
      <w:pPr>
        <w:pStyle w:val="Geenafstand"/>
        <w:rPr>
          <w:rFonts w:cstheme="minorHAnsi"/>
          <w:sz w:val="24"/>
          <w:szCs w:val="24"/>
        </w:rPr>
      </w:pPr>
    </w:p>
    <w:p w:rsidR="00482666" w:rsidRPr="00F07EC7" w:rsidRDefault="00B93FAA" w:rsidP="00B93FAA">
      <w:pPr>
        <w:rPr>
          <w:rFonts w:cstheme="minorHAnsi"/>
          <w:b/>
          <w:sz w:val="24"/>
          <w:szCs w:val="24"/>
        </w:rPr>
      </w:pPr>
      <w:r>
        <w:rPr>
          <w:rFonts w:cstheme="minorHAnsi"/>
          <w:sz w:val="24"/>
          <w:szCs w:val="24"/>
        </w:rPr>
        <w:t xml:space="preserve"> </w:t>
      </w:r>
      <w:r w:rsidRPr="00F07EC7">
        <w:rPr>
          <w:rFonts w:cstheme="minorHAnsi"/>
          <w:b/>
          <w:sz w:val="24"/>
          <w:szCs w:val="24"/>
        </w:rPr>
        <w:t>6.2</w:t>
      </w:r>
      <w:r>
        <w:rPr>
          <w:rFonts w:cstheme="minorHAnsi"/>
          <w:sz w:val="24"/>
          <w:szCs w:val="24"/>
        </w:rPr>
        <w:t xml:space="preserve"> </w:t>
      </w:r>
      <w:r w:rsidRPr="00F07EC7">
        <w:rPr>
          <w:rFonts w:cstheme="minorHAnsi"/>
          <w:b/>
          <w:sz w:val="24"/>
          <w:szCs w:val="24"/>
        </w:rPr>
        <w:t xml:space="preserve">Jaarverslag </w:t>
      </w:r>
      <w:r w:rsidR="00482666" w:rsidRPr="00F07EC7">
        <w:rPr>
          <w:rFonts w:cstheme="minorHAnsi"/>
          <w:b/>
          <w:sz w:val="24"/>
          <w:szCs w:val="24"/>
        </w:rPr>
        <w:t>Participatieraad</w:t>
      </w:r>
    </w:p>
    <w:p w:rsidR="00482666" w:rsidRPr="004D129C" w:rsidRDefault="00482666" w:rsidP="00D24351">
      <w:pPr>
        <w:pStyle w:val="Geenafstand"/>
        <w:rPr>
          <w:rFonts w:cstheme="minorHAnsi"/>
          <w:sz w:val="24"/>
          <w:szCs w:val="24"/>
        </w:rPr>
      </w:pPr>
      <w:r w:rsidRPr="004D129C">
        <w:rPr>
          <w:rFonts w:cstheme="minorHAnsi"/>
          <w:sz w:val="24"/>
          <w:szCs w:val="24"/>
        </w:rPr>
        <w:t>In 2019 hebben we negen maal vergaderd.</w:t>
      </w:r>
    </w:p>
    <w:p w:rsidR="00482666" w:rsidRPr="004D129C" w:rsidRDefault="00482666" w:rsidP="00D24351">
      <w:pPr>
        <w:pStyle w:val="Geenafstand"/>
        <w:rPr>
          <w:rFonts w:cstheme="minorHAnsi"/>
          <w:sz w:val="24"/>
          <w:szCs w:val="24"/>
        </w:rPr>
      </w:pPr>
      <w:r w:rsidRPr="004D129C">
        <w:rPr>
          <w:rFonts w:cstheme="minorHAnsi"/>
          <w:sz w:val="24"/>
          <w:szCs w:val="24"/>
        </w:rPr>
        <w:t xml:space="preserve">Naast participatieraadsleden vanuit onze aandachtsvelden Arbeid en Inkomen, Vluchtelingenwerk en Vrijwilligerswerk namen  ook deel beleidsambtenaren van de Gemeente wanneer er onderwerpen waren geagendeerd die hun beleidsterrein betroffen. Doel van de ambtelijke deelname was om in een zo vroeg mogelijk stadium gezamenlijk overleg te hebben over te ontwikkelen beleid. Met Trijntje Veerman-Schouten, beleidsambtenaar Arbeid en Inkomen was eens per </w:t>
      </w:r>
      <w:r w:rsidR="004D129C" w:rsidRPr="004D129C">
        <w:rPr>
          <w:rFonts w:cstheme="minorHAnsi"/>
          <w:sz w:val="24"/>
          <w:szCs w:val="24"/>
        </w:rPr>
        <w:t xml:space="preserve">twee </w:t>
      </w:r>
      <w:r w:rsidRPr="004D129C">
        <w:rPr>
          <w:rFonts w:cstheme="minorHAnsi"/>
          <w:sz w:val="24"/>
          <w:szCs w:val="24"/>
        </w:rPr>
        <w:t>maanden structureel overleg waarin de participatieraad op de hoogte werd gehouden over nieuwe ontwikkelingen op dit werkveld en wij onze vragen om nadere informatie met haar konden bespreken.</w:t>
      </w:r>
    </w:p>
    <w:p w:rsidR="003103FB" w:rsidRDefault="003103FB" w:rsidP="003D682E">
      <w:pPr>
        <w:pStyle w:val="Geenafstand"/>
        <w:rPr>
          <w:rFonts w:cstheme="minorHAnsi"/>
          <w:sz w:val="24"/>
          <w:szCs w:val="24"/>
        </w:rPr>
      </w:pPr>
    </w:p>
    <w:p w:rsidR="00482666" w:rsidRPr="004D129C" w:rsidRDefault="00482666" w:rsidP="003D682E">
      <w:pPr>
        <w:pStyle w:val="Geenafstand"/>
        <w:rPr>
          <w:rFonts w:cstheme="minorHAnsi"/>
          <w:sz w:val="24"/>
          <w:szCs w:val="24"/>
        </w:rPr>
      </w:pPr>
      <w:r w:rsidRPr="004D129C">
        <w:rPr>
          <w:rFonts w:cstheme="minorHAnsi"/>
          <w:sz w:val="24"/>
          <w:szCs w:val="24"/>
        </w:rPr>
        <w:t>Onderwerpen die o.m. aan de orde zijn geweest: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j</w:t>
      </w:r>
      <w:r w:rsidR="00482666" w:rsidRPr="004D129C">
        <w:rPr>
          <w:rFonts w:cstheme="minorHAnsi"/>
          <w:sz w:val="24"/>
          <w:szCs w:val="24"/>
        </w:rPr>
        <w:t>aarverslag 2018</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w</w:t>
      </w:r>
      <w:r w:rsidR="00482666" w:rsidRPr="004D129C">
        <w:rPr>
          <w:rFonts w:cstheme="minorHAnsi"/>
          <w:sz w:val="24"/>
          <w:szCs w:val="24"/>
        </w:rPr>
        <w:t>oonzorgvisie 2018-2023</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e</w:t>
      </w:r>
      <w:r w:rsidR="00482666" w:rsidRPr="004D129C">
        <w:rPr>
          <w:rFonts w:cstheme="minorHAnsi"/>
          <w:sz w:val="24"/>
          <w:szCs w:val="24"/>
        </w:rPr>
        <w:t>nergietransitie</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b</w:t>
      </w:r>
      <w:r w:rsidR="00482666" w:rsidRPr="004D129C">
        <w:rPr>
          <w:rFonts w:cstheme="minorHAnsi"/>
          <w:sz w:val="24"/>
          <w:szCs w:val="24"/>
        </w:rPr>
        <w:t>etaalbare woningen voor starters, alleenstaanden en senioren met een laag inkomen</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w</w:t>
      </w:r>
      <w:r w:rsidR="00482666" w:rsidRPr="004D129C">
        <w:rPr>
          <w:rFonts w:cstheme="minorHAnsi"/>
          <w:sz w:val="24"/>
          <w:szCs w:val="24"/>
        </w:rPr>
        <w:t>egvallen sociaal loketfunctie in Oosthuizen</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c</w:t>
      </w:r>
      <w:r w:rsidR="00482666" w:rsidRPr="004D129C">
        <w:rPr>
          <w:rFonts w:cstheme="minorHAnsi"/>
          <w:sz w:val="24"/>
          <w:szCs w:val="24"/>
        </w:rPr>
        <w:t>entraal servicepunt voor alle vragen betreffende langer thuis blijven wonen en energietransitie</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t</w:t>
      </w:r>
      <w:r w:rsidR="00482666" w:rsidRPr="004D129C">
        <w:rPr>
          <w:rFonts w:cstheme="minorHAnsi"/>
          <w:sz w:val="24"/>
          <w:szCs w:val="24"/>
        </w:rPr>
        <w:t>rage bouwtempo sociale huurwoningen en inschakelen van “aanjager” door gemeente</w:t>
      </w:r>
      <w:r w:rsidRPr="004D129C">
        <w:rPr>
          <w:rFonts w:cstheme="minorHAnsi"/>
          <w:sz w:val="24"/>
          <w:szCs w:val="24"/>
        </w:rPr>
        <w:t>;</w:t>
      </w:r>
    </w:p>
    <w:p w:rsidR="00482666" w:rsidRPr="004D129C" w:rsidRDefault="00D24351" w:rsidP="00D24351">
      <w:pPr>
        <w:pStyle w:val="Lijstalinea"/>
        <w:numPr>
          <w:ilvl w:val="0"/>
          <w:numId w:val="1"/>
        </w:numPr>
        <w:ind w:left="360"/>
        <w:rPr>
          <w:rFonts w:cstheme="minorHAnsi"/>
          <w:sz w:val="24"/>
          <w:szCs w:val="24"/>
        </w:rPr>
      </w:pPr>
      <w:r w:rsidRPr="004D129C">
        <w:rPr>
          <w:rFonts w:cstheme="minorHAnsi"/>
          <w:sz w:val="24"/>
          <w:szCs w:val="24"/>
        </w:rPr>
        <w:t>t</w:t>
      </w:r>
      <w:r w:rsidR="00482666" w:rsidRPr="004D129C">
        <w:rPr>
          <w:rFonts w:cstheme="minorHAnsi"/>
          <w:sz w:val="24"/>
          <w:szCs w:val="24"/>
        </w:rPr>
        <w:t xml:space="preserve">ermijn waarbinnen wordt begonnen met de uitvoering van de </w:t>
      </w:r>
      <w:r w:rsidR="003D682E" w:rsidRPr="004D129C">
        <w:rPr>
          <w:rFonts w:cstheme="minorHAnsi"/>
          <w:sz w:val="24"/>
          <w:szCs w:val="24"/>
        </w:rPr>
        <w:t xml:space="preserve">historische </w:t>
      </w:r>
      <w:r w:rsidR="00482666" w:rsidRPr="004D129C">
        <w:rPr>
          <w:rFonts w:cstheme="minorHAnsi"/>
          <w:sz w:val="24"/>
          <w:szCs w:val="24"/>
        </w:rPr>
        <w:t>houtscheepswerf De Krommer nadat de gemeenteraad besloten heeft da</w:t>
      </w:r>
      <w:r w:rsidR="003D682E" w:rsidRPr="004D129C">
        <w:rPr>
          <w:rFonts w:cstheme="minorHAnsi"/>
          <w:sz w:val="24"/>
          <w:szCs w:val="24"/>
        </w:rPr>
        <w:t>t Slobbeland de defi</w:t>
      </w:r>
      <w:r w:rsidR="00482666" w:rsidRPr="004D129C">
        <w:rPr>
          <w:rFonts w:cstheme="minorHAnsi"/>
          <w:sz w:val="24"/>
          <w:szCs w:val="24"/>
        </w:rPr>
        <w:t>nitieve locatie is</w:t>
      </w:r>
      <w:r w:rsidRPr="004D129C">
        <w:rPr>
          <w:rFonts w:cstheme="minorHAnsi"/>
          <w:sz w:val="24"/>
          <w:szCs w:val="24"/>
        </w:rPr>
        <w:t>;</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onduidelijkheid over SVn-l</w:t>
      </w:r>
      <w:r w:rsidR="00482666" w:rsidRPr="004D129C">
        <w:rPr>
          <w:rFonts w:cstheme="minorHAnsi"/>
          <w:sz w:val="24"/>
          <w:szCs w:val="24"/>
        </w:rPr>
        <w:t>eningen (aanpassing woningen gasvrij) en aanpassing huizen ouderen i.v.m. langer thuis blijven wonen; moet er een woonadviseur komen?</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v</w:t>
      </w:r>
      <w:r w:rsidR="00482666" w:rsidRPr="004D129C">
        <w:rPr>
          <w:rFonts w:cstheme="minorHAnsi"/>
          <w:sz w:val="24"/>
          <w:szCs w:val="24"/>
        </w:rPr>
        <w:t>acature op termijn voor lid P</w:t>
      </w:r>
      <w:r w:rsidRPr="004D129C">
        <w:rPr>
          <w:rFonts w:cstheme="minorHAnsi"/>
          <w:sz w:val="24"/>
          <w:szCs w:val="24"/>
        </w:rPr>
        <w:t>a</w:t>
      </w:r>
      <w:r w:rsidR="00482666" w:rsidRPr="004D129C">
        <w:rPr>
          <w:rFonts w:cstheme="minorHAnsi"/>
          <w:sz w:val="24"/>
          <w:szCs w:val="24"/>
        </w:rPr>
        <w:t>r</w:t>
      </w:r>
      <w:r w:rsidRPr="004D129C">
        <w:rPr>
          <w:rFonts w:cstheme="minorHAnsi"/>
          <w:sz w:val="24"/>
          <w:szCs w:val="24"/>
        </w:rPr>
        <w:t>ticipatieraad</w:t>
      </w:r>
      <w:r w:rsidR="00482666" w:rsidRPr="004D129C">
        <w:rPr>
          <w:rFonts w:cstheme="minorHAnsi"/>
          <w:sz w:val="24"/>
          <w:szCs w:val="24"/>
        </w:rPr>
        <w:t xml:space="preserve"> uit Zeevang</w:t>
      </w:r>
      <w:r w:rsidRPr="004D129C">
        <w:rPr>
          <w:rFonts w:cstheme="minorHAnsi"/>
          <w:sz w:val="24"/>
          <w:szCs w:val="24"/>
        </w:rPr>
        <w:t>;</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n</w:t>
      </w:r>
      <w:r w:rsidR="00482666" w:rsidRPr="004D129C">
        <w:rPr>
          <w:rFonts w:cstheme="minorHAnsi"/>
          <w:sz w:val="24"/>
          <w:szCs w:val="24"/>
        </w:rPr>
        <w:t>ieuw wonen met zorg in Broekgouw</w:t>
      </w:r>
      <w:r w:rsidRPr="004D129C">
        <w:rPr>
          <w:rFonts w:cstheme="minorHAnsi"/>
          <w:sz w:val="24"/>
          <w:szCs w:val="24"/>
        </w:rPr>
        <w:t>;</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g</w:t>
      </w:r>
      <w:r w:rsidR="00482666" w:rsidRPr="004D129C">
        <w:rPr>
          <w:rFonts w:cstheme="minorHAnsi"/>
          <w:sz w:val="24"/>
          <w:szCs w:val="24"/>
        </w:rPr>
        <w:t xml:space="preserve">ebouw voor </w:t>
      </w:r>
      <w:r w:rsidRPr="004D129C">
        <w:rPr>
          <w:rFonts w:cstheme="minorHAnsi"/>
          <w:sz w:val="24"/>
          <w:szCs w:val="24"/>
        </w:rPr>
        <w:t>historische s</w:t>
      </w:r>
      <w:r w:rsidR="00482666" w:rsidRPr="004D129C">
        <w:rPr>
          <w:rFonts w:cstheme="minorHAnsi"/>
          <w:sz w:val="24"/>
          <w:szCs w:val="24"/>
        </w:rPr>
        <w:t xml:space="preserve">cheepswerf </w:t>
      </w:r>
      <w:r w:rsidRPr="004D129C">
        <w:rPr>
          <w:rFonts w:cstheme="minorHAnsi"/>
          <w:sz w:val="24"/>
          <w:szCs w:val="24"/>
        </w:rPr>
        <w:t xml:space="preserve">op het </w:t>
      </w:r>
      <w:r w:rsidR="00482666" w:rsidRPr="004D129C">
        <w:rPr>
          <w:rFonts w:cstheme="minorHAnsi"/>
          <w:sz w:val="24"/>
          <w:szCs w:val="24"/>
        </w:rPr>
        <w:t>Slobbeland</w:t>
      </w:r>
      <w:r w:rsidRPr="004D129C">
        <w:rPr>
          <w:rFonts w:cstheme="minorHAnsi"/>
          <w:sz w:val="24"/>
          <w:szCs w:val="24"/>
        </w:rPr>
        <w:t xml:space="preserve"> in Volendam;</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v</w:t>
      </w:r>
      <w:r w:rsidR="00482666" w:rsidRPr="004D129C">
        <w:rPr>
          <w:rFonts w:cstheme="minorHAnsi"/>
          <w:sz w:val="24"/>
          <w:szCs w:val="24"/>
        </w:rPr>
        <w:t>rijwilligersontbijt 8 februari</w:t>
      </w:r>
      <w:r w:rsidRPr="004D129C">
        <w:rPr>
          <w:rFonts w:cstheme="minorHAnsi"/>
          <w:sz w:val="24"/>
          <w:szCs w:val="24"/>
        </w:rPr>
        <w:t>;</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h</w:t>
      </w:r>
      <w:r w:rsidR="00482666" w:rsidRPr="004D129C">
        <w:rPr>
          <w:rFonts w:cstheme="minorHAnsi"/>
          <w:sz w:val="24"/>
          <w:szCs w:val="24"/>
        </w:rPr>
        <w:t>uisvesting Stichting Hammurabi op locatie de Ark</w:t>
      </w:r>
      <w:r w:rsidRPr="004D129C">
        <w:rPr>
          <w:rFonts w:cstheme="minorHAnsi"/>
          <w:sz w:val="24"/>
          <w:szCs w:val="24"/>
        </w:rPr>
        <w:t xml:space="preserve"> in Volendam;</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g</w:t>
      </w:r>
      <w:r w:rsidR="00482666" w:rsidRPr="004D129C">
        <w:rPr>
          <w:rFonts w:cstheme="minorHAnsi"/>
          <w:sz w:val="24"/>
          <w:szCs w:val="24"/>
        </w:rPr>
        <w:t>ebruik 60+ bus voor bijv. bezoeken geldautomaat</w:t>
      </w:r>
      <w:r w:rsidRPr="004D129C">
        <w:rPr>
          <w:rFonts w:cstheme="minorHAnsi"/>
          <w:sz w:val="24"/>
          <w:szCs w:val="24"/>
        </w:rPr>
        <w:t>;</w:t>
      </w:r>
    </w:p>
    <w:p w:rsidR="00482666" w:rsidRPr="004D129C" w:rsidRDefault="00482666" w:rsidP="003D682E">
      <w:pPr>
        <w:pStyle w:val="Lijstalinea"/>
        <w:ind w:left="360"/>
        <w:rPr>
          <w:rFonts w:cstheme="minorHAnsi"/>
          <w:sz w:val="24"/>
          <w:szCs w:val="24"/>
        </w:rPr>
      </w:pPr>
      <w:r w:rsidRPr="004D129C">
        <w:rPr>
          <w:rFonts w:cstheme="minorHAnsi"/>
          <w:sz w:val="24"/>
          <w:szCs w:val="24"/>
        </w:rPr>
        <w:t>Contact met Raad van Kerken</w:t>
      </w:r>
      <w:r w:rsidR="003D682E" w:rsidRPr="004D129C">
        <w:rPr>
          <w:rFonts w:cstheme="minorHAnsi"/>
          <w:sz w:val="24"/>
          <w:szCs w:val="24"/>
        </w:rPr>
        <w:t>;</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l</w:t>
      </w:r>
      <w:r w:rsidR="00482666" w:rsidRPr="004D129C">
        <w:rPr>
          <w:rFonts w:cstheme="minorHAnsi"/>
          <w:sz w:val="24"/>
          <w:szCs w:val="24"/>
        </w:rPr>
        <w:t>ening RABO bank voor inventaris Stichting Hammurabi</w:t>
      </w:r>
      <w:r w:rsidRPr="004D129C">
        <w:rPr>
          <w:rFonts w:cstheme="minorHAnsi"/>
          <w:sz w:val="24"/>
          <w:szCs w:val="24"/>
        </w:rPr>
        <w:t>;</w:t>
      </w:r>
    </w:p>
    <w:p w:rsidR="00482666" w:rsidRPr="004D129C" w:rsidRDefault="003D682E" w:rsidP="00D24351">
      <w:pPr>
        <w:pStyle w:val="Lijstalinea"/>
        <w:numPr>
          <w:ilvl w:val="0"/>
          <w:numId w:val="1"/>
        </w:numPr>
        <w:ind w:left="360"/>
        <w:rPr>
          <w:rFonts w:cstheme="minorHAnsi"/>
          <w:sz w:val="24"/>
          <w:szCs w:val="24"/>
        </w:rPr>
      </w:pPr>
      <w:r w:rsidRPr="004D129C">
        <w:rPr>
          <w:rFonts w:cstheme="minorHAnsi"/>
          <w:sz w:val="24"/>
          <w:szCs w:val="24"/>
        </w:rPr>
        <w:t>n</w:t>
      </w:r>
      <w:r w:rsidR="00482666" w:rsidRPr="004D129C">
        <w:rPr>
          <w:rFonts w:cstheme="minorHAnsi"/>
          <w:sz w:val="24"/>
          <w:szCs w:val="24"/>
        </w:rPr>
        <w:t>ota Vrijwilligers</w:t>
      </w:r>
      <w:r w:rsidRPr="004D129C">
        <w:rPr>
          <w:rFonts w:cstheme="minorHAnsi"/>
          <w:sz w:val="24"/>
          <w:szCs w:val="24"/>
        </w:rPr>
        <w:t>werk bespreking met beleidsambtenaar Ien Verrips;</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 xml:space="preserve">beleid inburgering statushouders bespreking met </w:t>
      </w:r>
      <w:r w:rsidR="003D682E" w:rsidRPr="004D129C">
        <w:rPr>
          <w:rFonts w:cstheme="minorHAnsi"/>
          <w:sz w:val="24"/>
          <w:szCs w:val="24"/>
        </w:rPr>
        <w:t xml:space="preserve">beleidsambtenaar </w:t>
      </w:r>
      <w:r w:rsidRPr="004D129C">
        <w:rPr>
          <w:rFonts w:cstheme="minorHAnsi"/>
          <w:sz w:val="24"/>
          <w:szCs w:val="24"/>
        </w:rPr>
        <w:t>Trijntje Veerman-Schouten</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beleid re-integratie arbeid</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hervestigingsbeleid vluchtelingen</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interview met Lia Guijt voor NIVO</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nulmeting vrijwilligerswerk</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slechte communicatie gemeente rond openbare werken</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spreekuur juridisch vrijwilliger</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beleid vluchtelingenwerk met coördinator Wilmie Doornbos</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contact met taalschool t.b.v. statushouders</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opstellen individuele inburgeringsplannen statushouders</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subsidie stichting Hammurabi</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handhaving verordening Koepel Sociaal Domein</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interview Jak door student master bestuurskunde</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 xml:space="preserve">kennismaking </w:t>
      </w:r>
      <w:r w:rsidR="003D682E" w:rsidRPr="004D129C">
        <w:rPr>
          <w:rFonts w:cstheme="minorHAnsi"/>
          <w:sz w:val="24"/>
          <w:szCs w:val="24"/>
        </w:rPr>
        <w:t xml:space="preserve">met </w:t>
      </w:r>
      <w:r w:rsidRPr="004D129C">
        <w:rPr>
          <w:rFonts w:cstheme="minorHAnsi"/>
          <w:sz w:val="24"/>
          <w:szCs w:val="24"/>
        </w:rPr>
        <w:t>Nathalie du Mortier, contactpersoon KSD en beleidsmedewerker burgerparticipatie en vluchtelingenbeleid</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overleg Raad van Kerken over met name armoedebeleid</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deelname gemeente aan pilot preventie schuldbeleid d.m.v. ontzorgen: inhouden vaste lasten en voorbereiding zelfstandig inkomensbeheer</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conceptnota burgerparticipatie</w:t>
      </w:r>
      <w:r w:rsidR="003D682E" w:rsidRPr="004D129C">
        <w:rPr>
          <w:rFonts w:cstheme="minorHAnsi"/>
          <w:sz w:val="24"/>
          <w:szCs w:val="24"/>
        </w:rPr>
        <w:t>;</w:t>
      </w:r>
    </w:p>
    <w:p w:rsidR="00482666" w:rsidRPr="004D129C" w:rsidRDefault="00482666" w:rsidP="00D24351">
      <w:pPr>
        <w:pStyle w:val="Lijstalinea"/>
        <w:numPr>
          <w:ilvl w:val="0"/>
          <w:numId w:val="1"/>
        </w:numPr>
        <w:ind w:left="360"/>
        <w:rPr>
          <w:rFonts w:cstheme="minorHAnsi"/>
          <w:sz w:val="24"/>
          <w:szCs w:val="24"/>
        </w:rPr>
      </w:pPr>
      <w:r w:rsidRPr="004D129C">
        <w:rPr>
          <w:rFonts w:cstheme="minorHAnsi"/>
          <w:sz w:val="24"/>
          <w:szCs w:val="24"/>
        </w:rPr>
        <w:t xml:space="preserve">oprichting </w:t>
      </w:r>
      <w:r w:rsidR="003D682E" w:rsidRPr="004D129C">
        <w:rPr>
          <w:rFonts w:cstheme="minorHAnsi"/>
          <w:sz w:val="24"/>
          <w:szCs w:val="24"/>
        </w:rPr>
        <w:t>project</w:t>
      </w:r>
      <w:r w:rsidRPr="004D129C">
        <w:rPr>
          <w:rFonts w:cstheme="minorHAnsi"/>
          <w:sz w:val="24"/>
          <w:szCs w:val="24"/>
        </w:rPr>
        <w:t>groep Zorg met leden uit Wmo- en Seniorenraad</w:t>
      </w:r>
      <w:r w:rsidR="003D682E" w:rsidRPr="004D129C">
        <w:rPr>
          <w:rFonts w:cstheme="minorHAnsi"/>
          <w:sz w:val="24"/>
          <w:szCs w:val="24"/>
        </w:rPr>
        <w:t>.</w:t>
      </w:r>
    </w:p>
    <w:p w:rsidR="00482666" w:rsidRPr="003103FB" w:rsidRDefault="00482666" w:rsidP="003103FB">
      <w:pPr>
        <w:pStyle w:val="Geenafstand"/>
        <w:rPr>
          <w:sz w:val="24"/>
          <w:szCs w:val="24"/>
        </w:rPr>
      </w:pPr>
      <w:r w:rsidRPr="003103FB">
        <w:rPr>
          <w:sz w:val="24"/>
          <w:szCs w:val="24"/>
        </w:rPr>
        <w:t>De bijeenkomsten hebben in een uitstekende  werksfeer plaatsgevonden en geleid tot inspraak in de gemeentelijke beleidsontwikkeling, dan wel tot het opstellen van conceptadviezen t.b.v. de Koepel Sociaal Domein, teneinde het college te adviseren over aan de orde zijnde zaken.</w:t>
      </w:r>
    </w:p>
    <w:p w:rsidR="003103FB" w:rsidRDefault="003103FB" w:rsidP="003103FB">
      <w:pPr>
        <w:pStyle w:val="Geenafstand"/>
      </w:pPr>
    </w:p>
    <w:p w:rsidR="00482666" w:rsidRPr="004D129C" w:rsidRDefault="00482666" w:rsidP="00482666">
      <w:pPr>
        <w:rPr>
          <w:rFonts w:cstheme="minorHAnsi"/>
          <w:sz w:val="24"/>
          <w:szCs w:val="24"/>
        </w:rPr>
      </w:pPr>
      <w:r w:rsidRPr="004D129C">
        <w:rPr>
          <w:rFonts w:cstheme="minorHAnsi"/>
          <w:sz w:val="24"/>
          <w:szCs w:val="24"/>
        </w:rPr>
        <w:t>Jak Plat, voorzitter</w:t>
      </w:r>
    </w:p>
    <w:p w:rsidR="00F07EC7" w:rsidRDefault="00F07EC7" w:rsidP="00503877">
      <w:pPr>
        <w:rPr>
          <w:rFonts w:cstheme="minorHAnsi"/>
          <w:sz w:val="24"/>
          <w:szCs w:val="24"/>
        </w:rPr>
      </w:pPr>
    </w:p>
    <w:p w:rsidR="00BD5B9C" w:rsidRPr="00F07EC7" w:rsidRDefault="00B93FAA" w:rsidP="00F07EC7">
      <w:pPr>
        <w:pStyle w:val="Lijstalinea"/>
        <w:numPr>
          <w:ilvl w:val="1"/>
          <w:numId w:val="10"/>
        </w:numPr>
        <w:rPr>
          <w:rFonts w:cstheme="minorHAnsi"/>
          <w:b/>
          <w:sz w:val="24"/>
          <w:szCs w:val="24"/>
        </w:rPr>
      </w:pPr>
      <w:r w:rsidRPr="00F07EC7">
        <w:rPr>
          <w:rFonts w:cstheme="minorHAnsi"/>
          <w:b/>
          <w:sz w:val="24"/>
          <w:szCs w:val="24"/>
        </w:rPr>
        <w:t>Jaarverslag Seniorenraad Edam-Volendam</w:t>
      </w:r>
    </w:p>
    <w:p w:rsidR="00F07EC7" w:rsidRDefault="00F07EC7" w:rsidP="00F07EC7">
      <w:pPr>
        <w:pStyle w:val="Geenafstand"/>
        <w:rPr>
          <w:sz w:val="24"/>
          <w:szCs w:val="24"/>
        </w:rPr>
      </w:pPr>
      <w:r>
        <w:rPr>
          <w:sz w:val="24"/>
          <w:szCs w:val="24"/>
        </w:rPr>
        <w:t xml:space="preserve">De Stichting Seniorenraad heeft een uitgebreid eigen jaarverslag dat gelezen kan worden op de website: </w:t>
      </w:r>
      <w:hyperlink r:id="rId12" w:history="1">
        <w:r w:rsidRPr="002A369F">
          <w:rPr>
            <w:rStyle w:val="Hyperlink"/>
            <w:sz w:val="24"/>
            <w:szCs w:val="24"/>
          </w:rPr>
          <w:t>www.seniorenraadedamvolendam.nl</w:t>
        </w:r>
      </w:hyperlink>
    </w:p>
    <w:p w:rsidR="00F07EC7" w:rsidRDefault="00F07EC7" w:rsidP="00F07EC7">
      <w:pPr>
        <w:pStyle w:val="Geenafstand"/>
        <w:ind w:left="360"/>
        <w:rPr>
          <w:sz w:val="24"/>
          <w:szCs w:val="24"/>
        </w:rPr>
      </w:pPr>
    </w:p>
    <w:p w:rsidR="00F07EC7" w:rsidRDefault="00F07EC7" w:rsidP="00F07EC7">
      <w:pPr>
        <w:pStyle w:val="Geenafstand"/>
        <w:rPr>
          <w:sz w:val="24"/>
          <w:szCs w:val="24"/>
        </w:rPr>
      </w:pPr>
      <w:r>
        <w:rPr>
          <w:sz w:val="24"/>
          <w:szCs w:val="24"/>
        </w:rPr>
        <w:t>Jan Tol, voorzitter</w:t>
      </w:r>
    </w:p>
    <w:p w:rsidR="00F07EC7" w:rsidRDefault="00F07EC7" w:rsidP="00F07EC7">
      <w:pPr>
        <w:rPr>
          <w:rFonts w:cstheme="minorHAnsi"/>
          <w:sz w:val="24"/>
          <w:szCs w:val="24"/>
        </w:rPr>
      </w:pPr>
    </w:p>
    <w:p w:rsidR="002B2EF8" w:rsidRDefault="002B2EF8" w:rsidP="00F07EC7">
      <w:pPr>
        <w:rPr>
          <w:rFonts w:cstheme="minorHAnsi"/>
          <w:sz w:val="24"/>
          <w:szCs w:val="24"/>
        </w:rPr>
      </w:pPr>
    </w:p>
    <w:p w:rsidR="002B2EF8" w:rsidRPr="00F07EC7" w:rsidRDefault="002B2EF8" w:rsidP="00F07EC7">
      <w:pPr>
        <w:rPr>
          <w:rFonts w:cstheme="minorHAnsi"/>
          <w:sz w:val="24"/>
          <w:szCs w:val="24"/>
        </w:rPr>
      </w:pPr>
    </w:p>
    <w:p w:rsidR="00BD5B9C" w:rsidRPr="004D129C" w:rsidRDefault="00F07EC7" w:rsidP="00F07EC7">
      <w:pPr>
        <w:rPr>
          <w:rFonts w:cstheme="minorHAnsi"/>
          <w:sz w:val="24"/>
          <w:szCs w:val="24"/>
        </w:rPr>
      </w:pPr>
      <w:r w:rsidRPr="00F07EC7">
        <w:rPr>
          <w:rFonts w:cstheme="minorHAnsi"/>
          <w:b/>
          <w:sz w:val="24"/>
          <w:szCs w:val="24"/>
        </w:rPr>
        <w:t>6.4</w:t>
      </w:r>
      <w:r>
        <w:rPr>
          <w:rFonts w:cstheme="minorHAnsi"/>
          <w:sz w:val="24"/>
          <w:szCs w:val="24"/>
        </w:rPr>
        <w:t xml:space="preserve"> </w:t>
      </w:r>
      <w:r w:rsidR="00BD5B9C" w:rsidRPr="00F07EC7">
        <w:rPr>
          <w:rFonts w:cstheme="minorHAnsi"/>
          <w:b/>
          <w:sz w:val="24"/>
          <w:szCs w:val="24"/>
        </w:rPr>
        <w:t>Jaarverslag Wmo-adviesraad</w:t>
      </w:r>
      <w:r w:rsidR="00BD5B9C" w:rsidRPr="004D129C">
        <w:rPr>
          <w:rFonts w:cstheme="minorHAnsi"/>
          <w:sz w:val="24"/>
          <w:szCs w:val="24"/>
        </w:rPr>
        <w:t xml:space="preserve"> </w:t>
      </w:r>
    </w:p>
    <w:p w:rsidR="00BD5B9C" w:rsidRPr="004D129C" w:rsidRDefault="00BD5B9C" w:rsidP="00BD5B9C">
      <w:pPr>
        <w:pStyle w:val="Geenafstand"/>
        <w:rPr>
          <w:rFonts w:cstheme="minorHAnsi"/>
          <w:sz w:val="24"/>
          <w:szCs w:val="24"/>
        </w:rPr>
      </w:pPr>
      <w:r w:rsidRPr="004D129C">
        <w:rPr>
          <w:rFonts w:cstheme="minorHAnsi"/>
          <w:sz w:val="24"/>
          <w:szCs w:val="24"/>
        </w:rPr>
        <w:t>In januari 2019 bestond de Wmo-adviesraad uit acht leden. Één lid is gestopt maar gelukkig hebben we een nieuw lid kunnen verwelkomen.</w:t>
      </w:r>
    </w:p>
    <w:p w:rsidR="00BD5B9C" w:rsidRPr="004D129C" w:rsidRDefault="00BD5B9C" w:rsidP="00BD5B9C">
      <w:pPr>
        <w:pStyle w:val="Geenafstand"/>
        <w:rPr>
          <w:rFonts w:cstheme="minorHAnsi"/>
          <w:sz w:val="24"/>
          <w:szCs w:val="24"/>
        </w:rPr>
      </w:pPr>
      <w:r w:rsidRPr="004D129C">
        <w:rPr>
          <w:rFonts w:cstheme="minorHAnsi"/>
          <w:sz w:val="24"/>
          <w:szCs w:val="24"/>
        </w:rPr>
        <w:t xml:space="preserve">De Wmo-raad heeft twee vertegenwoordigers in de KSD. Ook in de afvaardiging naar de KSD is een mutatie geweest. </w:t>
      </w:r>
    </w:p>
    <w:p w:rsidR="00BD5B9C" w:rsidRPr="004D129C" w:rsidRDefault="00BD5B9C" w:rsidP="00BD5B9C">
      <w:pPr>
        <w:pStyle w:val="Geenafstand"/>
        <w:rPr>
          <w:rFonts w:cstheme="minorHAnsi"/>
          <w:sz w:val="24"/>
          <w:szCs w:val="24"/>
        </w:rPr>
      </w:pPr>
      <w:r w:rsidRPr="004D129C">
        <w:rPr>
          <w:rFonts w:cstheme="minorHAnsi"/>
          <w:sz w:val="24"/>
          <w:szCs w:val="24"/>
        </w:rPr>
        <w:t>De Wmo-raad heeft acht keer vergaderd. De vaste vergaderplaats is in De Singel, Burgemeester Versteeghsingel 5b in Edam.</w:t>
      </w:r>
    </w:p>
    <w:p w:rsidR="00BD5B9C" w:rsidRPr="004D129C" w:rsidRDefault="00BD5B9C" w:rsidP="00BD5B9C">
      <w:pPr>
        <w:pStyle w:val="Geenafstand"/>
        <w:rPr>
          <w:rFonts w:cstheme="minorHAnsi"/>
          <w:sz w:val="24"/>
          <w:szCs w:val="24"/>
        </w:rPr>
      </w:pPr>
      <w:r w:rsidRPr="004D129C">
        <w:rPr>
          <w:rFonts w:cstheme="minorHAnsi"/>
          <w:sz w:val="24"/>
          <w:szCs w:val="24"/>
        </w:rPr>
        <w:t>Voor het eerst zijn in 2019 de vergaderingen structureel bijgewoond door een contactpersoon, lid van de werkgroep Zorg en welzijn, van de Seniorenraad.</w:t>
      </w:r>
    </w:p>
    <w:p w:rsidR="00BD5B9C" w:rsidRPr="004D129C" w:rsidRDefault="00BD5B9C" w:rsidP="00BD5B9C">
      <w:pPr>
        <w:pStyle w:val="Geenafstand"/>
        <w:rPr>
          <w:rFonts w:cstheme="minorHAnsi"/>
          <w:sz w:val="24"/>
          <w:szCs w:val="24"/>
        </w:rPr>
      </w:pPr>
      <w:r w:rsidRPr="004D129C">
        <w:rPr>
          <w:rFonts w:cstheme="minorHAnsi"/>
          <w:sz w:val="24"/>
          <w:szCs w:val="24"/>
        </w:rPr>
        <w:t xml:space="preserve">Leden van onze werkgroep “Wonen” vormen samen met leden </w:t>
      </w:r>
      <w:r w:rsidR="00D879DB" w:rsidRPr="004D129C">
        <w:rPr>
          <w:rFonts w:cstheme="minorHAnsi"/>
          <w:sz w:val="24"/>
          <w:szCs w:val="24"/>
        </w:rPr>
        <w:t xml:space="preserve">van de Seniorenraad de projectgroep “Toekomst van de zorg in de gemeente Edam-Volendam na 2022”, kortweg de projectgroep Zorg. </w:t>
      </w:r>
    </w:p>
    <w:p w:rsidR="00D879DB" w:rsidRPr="004D129C" w:rsidRDefault="00D879DB" w:rsidP="00BD5B9C">
      <w:pPr>
        <w:pStyle w:val="Geenafstand"/>
        <w:rPr>
          <w:rFonts w:cstheme="minorHAnsi"/>
          <w:sz w:val="24"/>
          <w:szCs w:val="24"/>
        </w:rPr>
      </w:pPr>
      <w:r w:rsidRPr="004D129C">
        <w:rPr>
          <w:rFonts w:cstheme="minorHAnsi"/>
          <w:sz w:val="24"/>
          <w:szCs w:val="24"/>
        </w:rPr>
        <w:t>De taken van de gemeente die onder de Wmo vallen, zijn o.a.: begeleiding, dagbesteding, vervoer, huishoudelijke hulp, hulpmiddelen, woningaanpassing, mantelzorgondersteuning, maatschappelijke opvang en beschermd wonen.</w:t>
      </w:r>
    </w:p>
    <w:p w:rsidR="00D879DB" w:rsidRPr="004D129C" w:rsidRDefault="00D879DB" w:rsidP="00BD5B9C">
      <w:pPr>
        <w:pStyle w:val="Geenafstand"/>
        <w:rPr>
          <w:rFonts w:cstheme="minorHAnsi"/>
          <w:sz w:val="24"/>
          <w:szCs w:val="24"/>
        </w:rPr>
      </w:pPr>
    </w:p>
    <w:p w:rsidR="00D879DB" w:rsidRPr="004D129C" w:rsidRDefault="00D879DB" w:rsidP="00BD5B9C">
      <w:pPr>
        <w:pStyle w:val="Geenafstand"/>
        <w:rPr>
          <w:rFonts w:cstheme="minorHAnsi"/>
          <w:sz w:val="24"/>
          <w:szCs w:val="24"/>
        </w:rPr>
      </w:pPr>
      <w:r w:rsidRPr="004D129C">
        <w:rPr>
          <w:rFonts w:cstheme="minorHAnsi"/>
          <w:sz w:val="24"/>
          <w:szCs w:val="24"/>
        </w:rPr>
        <w:t>Aandachtspunten dit jaar waren:</w:t>
      </w:r>
    </w:p>
    <w:p w:rsidR="00D879DB" w:rsidRPr="004D129C" w:rsidRDefault="00D879DB" w:rsidP="00D879DB">
      <w:pPr>
        <w:pStyle w:val="Geenafstand"/>
        <w:numPr>
          <w:ilvl w:val="0"/>
          <w:numId w:val="3"/>
        </w:numPr>
        <w:rPr>
          <w:rFonts w:cstheme="minorHAnsi"/>
          <w:sz w:val="24"/>
          <w:szCs w:val="24"/>
        </w:rPr>
      </w:pPr>
      <w:r w:rsidRPr="004D129C">
        <w:rPr>
          <w:rFonts w:cstheme="minorHAnsi"/>
          <w:sz w:val="24"/>
          <w:szCs w:val="24"/>
        </w:rPr>
        <w:t>monitoring BSL (breed sociaal loket);</w:t>
      </w:r>
    </w:p>
    <w:p w:rsidR="00D879DB" w:rsidRPr="004D129C" w:rsidRDefault="00D879DB" w:rsidP="00D879DB">
      <w:pPr>
        <w:pStyle w:val="Geenafstand"/>
        <w:numPr>
          <w:ilvl w:val="0"/>
          <w:numId w:val="3"/>
        </w:numPr>
        <w:rPr>
          <w:rFonts w:cstheme="minorHAnsi"/>
          <w:sz w:val="24"/>
          <w:szCs w:val="24"/>
        </w:rPr>
      </w:pPr>
      <w:r w:rsidRPr="004D129C">
        <w:rPr>
          <w:rFonts w:cstheme="minorHAnsi"/>
          <w:sz w:val="24"/>
          <w:szCs w:val="24"/>
        </w:rPr>
        <w:t>regionale aanbestedingen;</w:t>
      </w:r>
    </w:p>
    <w:p w:rsidR="00D879DB" w:rsidRPr="004D129C" w:rsidRDefault="00D879DB" w:rsidP="00D879DB">
      <w:pPr>
        <w:pStyle w:val="Geenafstand"/>
        <w:numPr>
          <w:ilvl w:val="0"/>
          <w:numId w:val="3"/>
        </w:numPr>
        <w:rPr>
          <w:rFonts w:cstheme="minorHAnsi"/>
          <w:sz w:val="24"/>
          <w:szCs w:val="24"/>
        </w:rPr>
      </w:pPr>
      <w:r w:rsidRPr="004D129C">
        <w:rPr>
          <w:rFonts w:cstheme="minorHAnsi"/>
          <w:sz w:val="24"/>
          <w:szCs w:val="24"/>
        </w:rPr>
        <w:t>nota vrijwilligersbeleid;</w:t>
      </w:r>
    </w:p>
    <w:p w:rsidR="00D879DB" w:rsidRPr="004D129C" w:rsidRDefault="00D879DB" w:rsidP="00D879DB">
      <w:pPr>
        <w:pStyle w:val="Geenafstand"/>
        <w:numPr>
          <w:ilvl w:val="0"/>
          <w:numId w:val="3"/>
        </w:numPr>
        <w:rPr>
          <w:rFonts w:cstheme="minorHAnsi"/>
          <w:sz w:val="24"/>
          <w:szCs w:val="24"/>
        </w:rPr>
      </w:pPr>
      <w:r w:rsidRPr="004D129C">
        <w:rPr>
          <w:rFonts w:cstheme="minorHAnsi"/>
          <w:sz w:val="24"/>
          <w:szCs w:val="24"/>
        </w:rPr>
        <w:t>het BMC-rapport inzake cliëntenervaringsonderzoek;</w:t>
      </w:r>
    </w:p>
    <w:p w:rsidR="00D879DB" w:rsidRPr="004D129C" w:rsidRDefault="00D879DB" w:rsidP="00D879DB">
      <w:pPr>
        <w:pStyle w:val="Geenafstand"/>
        <w:numPr>
          <w:ilvl w:val="0"/>
          <w:numId w:val="3"/>
        </w:numPr>
        <w:rPr>
          <w:rFonts w:cstheme="minorHAnsi"/>
          <w:sz w:val="24"/>
          <w:szCs w:val="24"/>
        </w:rPr>
      </w:pPr>
      <w:r w:rsidRPr="004D129C">
        <w:rPr>
          <w:rFonts w:cstheme="minorHAnsi"/>
          <w:sz w:val="24"/>
          <w:szCs w:val="24"/>
        </w:rPr>
        <w:t>het functioneren van de SMD (Stichting Maatschappelijke Dienstverlening). Door een aanbesteding van de gemeente is de subsidie van WonenPlus overgegaan naar de SMD;</w:t>
      </w:r>
      <w:r w:rsidRPr="004D129C">
        <w:rPr>
          <w:rFonts w:cstheme="minorHAnsi"/>
          <w:sz w:val="24"/>
          <w:szCs w:val="24"/>
        </w:rPr>
        <w:br/>
        <w:t>het lage vaccinatiepercentage in onze gemeente;</w:t>
      </w:r>
    </w:p>
    <w:p w:rsidR="00D879DB" w:rsidRPr="004D129C" w:rsidRDefault="00D879DB" w:rsidP="00D879DB">
      <w:pPr>
        <w:pStyle w:val="Geenafstand"/>
        <w:numPr>
          <w:ilvl w:val="0"/>
          <w:numId w:val="3"/>
        </w:numPr>
        <w:rPr>
          <w:rFonts w:cstheme="minorHAnsi"/>
          <w:sz w:val="24"/>
          <w:szCs w:val="24"/>
        </w:rPr>
      </w:pPr>
      <w:r w:rsidRPr="004D129C">
        <w:rPr>
          <w:rFonts w:cstheme="minorHAnsi"/>
          <w:sz w:val="24"/>
          <w:szCs w:val="24"/>
        </w:rPr>
        <w:t>aandacht voor mantelzorgers, ook voor de jongeren binnen die groep.</w:t>
      </w:r>
    </w:p>
    <w:p w:rsidR="00D879DB" w:rsidRPr="004D129C" w:rsidRDefault="00D879DB" w:rsidP="00D879DB">
      <w:pPr>
        <w:pStyle w:val="Geenafstand"/>
        <w:rPr>
          <w:rFonts w:cstheme="minorHAnsi"/>
          <w:sz w:val="24"/>
          <w:szCs w:val="24"/>
        </w:rPr>
      </w:pPr>
    </w:p>
    <w:p w:rsidR="00D879DB" w:rsidRPr="004D129C" w:rsidRDefault="00D879DB" w:rsidP="00D879DB">
      <w:pPr>
        <w:pStyle w:val="Geenafstand"/>
        <w:rPr>
          <w:rFonts w:cstheme="minorHAnsi"/>
          <w:sz w:val="24"/>
          <w:szCs w:val="24"/>
        </w:rPr>
      </w:pPr>
      <w:r w:rsidRPr="004D129C">
        <w:rPr>
          <w:rFonts w:cstheme="minorHAnsi"/>
          <w:sz w:val="24"/>
          <w:szCs w:val="24"/>
        </w:rPr>
        <w:t>Ans Bijleveld</w:t>
      </w:r>
    </w:p>
    <w:p w:rsidR="00D879DB" w:rsidRPr="004D129C" w:rsidRDefault="00D879DB" w:rsidP="00BD5B9C">
      <w:pPr>
        <w:pStyle w:val="Geenafstand"/>
        <w:rPr>
          <w:rFonts w:cstheme="minorHAnsi"/>
          <w:sz w:val="24"/>
          <w:szCs w:val="24"/>
        </w:rPr>
      </w:pPr>
    </w:p>
    <w:p w:rsidR="00D879DB" w:rsidRDefault="00D879DB"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Default="002B2EF8" w:rsidP="00BD5B9C">
      <w:pPr>
        <w:pStyle w:val="Geenafstand"/>
        <w:rPr>
          <w:rFonts w:cstheme="minorHAnsi"/>
          <w:sz w:val="24"/>
          <w:szCs w:val="24"/>
        </w:rPr>
      </w:pPr>
    </w:p>
    <w:p w:rsidR="002B2EF8" w:rsidRPr="004D129C" w:rsidRDefault="002B2EF8" w:rsidP="00BD5B9C">
      <w:pPr>
        <w:pStyle w:val="Geenafstand"/>
        <w:rPr>
          <w:rFonts w:cstheme="minorHAnsi"/>
          <w:sz w:val="24"/>
          <w:szCs w:val="24"/>
        </w:rPr>
      </w:pPr>
    </w:p>
    <w:p w:rsidR="00482666" w:rsidRDefault="00482666" w:rsidP="00F07EC7">
      <w:pPr>
        <w:pStyle w:val="Geenafstand"/>
        <w:numPr>
          <w:ilvl w:val="0"/>
          <w:numId w:val="11"/>
        </w:numPr>
        <w:rPr>
          <w:rFonts w:cstheme="minorHAnsi"/>
          <w:b/>
          <w:sz w:val="24"/>
          <w:szCs w:val="24"/>
        </w:rPr>
      </w:pPr>
      <w:r w:rsidRPr="00F07EC7">
        <w:rPr>
          <w:rFonts w:cstheme="minorHAnsi"/>
          <w:b/>
          <w:sz w:val="24"/>
          <w:szCs w:val="24"/>
        </w:rPr>
        <w:t>Financieel verslag KSD, inclusief onderliggende adviesraden over 2019</w:t>
      </w:r>
    </w:p>
    <w:p w:rsidR="00F07EC7" w:rsidRPr="00F07EC7" w:rsidRDefault="00F07EC7" w:rsidP="00F07EC7">
      <w:pPr>
        <w:pStyle w:val="Geenafstand"/>
        <w:rPr>
          <w:rFonts w:cstheme="minorHAnsi"/>
          <w:b/>
          <w:sz w:val="24"/>
          <w:szCs w:val="24"/>
        </w:rPr>
      </w:pPr>
    </w:p>
    <w:p w:rsidR="00482666" w:rsidRPr="004D129C" w:rsidRDefault="00503877" w:rsidP="00482666">
      <w:pPr>
        <w:pStyle w:val="Geenafstand"/>
        <w:rPr>
          <w:rFonts w:cstheme="minorHAnsi"/>
          <w:sz w:val="24"/>
          <w:szCs w:val="24"/>
        </w:rPr>
      </w:pPr>
      <w:r w:rsidRPr="004D129C">
        <w:rPr>
          <w:rFonts w:cstheme="minorHAnsi"/>
          <w:sz w:val="24"/>
          <w:szCs w:val="24"/>
        </w:rPr>
        <w:t>(bedragen zijn in €)</w:t>
      </w:r>
    </w:p>
    <w:tbl>
      <w:tblPr>
        <w:tblStyle w:val="Tabelraster"/>
        <w:tblW w:w="0" w:type="auto"/>
        <w:tblLook w:val="04A0" w:firstRow="1" w:lastRow="0" w:firstColumn="1" w:lastColumn="0" w:noHBand="0" w:noVBand="1"/>
      </w:tblPr>
      <w:tblGrid>
        <w:gridCol w:w="4423"/>
        <w:gridCol w:w="1418"/>
        <w:gridCol w:w="1418"/>
      </w:tblGrid>
      <w:tr w:rsidR="00482666" w:rsidRPr="004D129C" w:rsidTr="00D11221">
        <w:tc>
          <w:tcPr>
            <w:tcW w:w="4423" w:type="dxa"/>
            <w:tcBorders>
              <w:bottom w:val="nil"/>
            </w:tcBorders>
          </w:tcPr>
          <w:p w:rsidR="00482666" w:rsidRPr="004D129C" w:rsidRDefault="00503877" w:rsidP="00482666">
            <w:pPr>
              <w:pStyle w:val="Geenafstand"/>
              <w:rPr>
                <w:rFonts w:cstheme="minorHAnsi"/>
                <w:sz w:val="24"/>
                <w:szCs w:val="24"/>
              </w:rPr>
            </w:pPr>
            <w:r w:rsidRPr="004D129C">
              <w:rPr>
                <w:rFonts w:cstheme="minorHAnsi"/>
                <w:sz w:val="24"/>
                <w:szCs w:val="24"/>
              </w:rPr>
              <w:t>Ontvangen van de gemeente Edam-Volendam</w:t>
            </w:r>
          </w:p>
        </w:tc>
        <w:tc>
          <w:tcPr>
            <w:tcW w:w="1418" w:type="dxa"/>
            <w:tcBorders>
              <w:bottom w:val="nil"/>
            </w:tcBorders>
          </w:tcPr>
          <w:p w:rsidR="00482666" w:rsidRPr="004D129C" w:rsidRDefault="00482666" w:rsidP="00D11221">
            <w:pPr>
              <w:pStyle w:val="Geenafstand"/>
              <w:jc w:val="right"/>
              <w:rPr>
                <w:rFonts w:cstheme="minorHAnsi"/>
                <w:sz w:val="24"/>
                <w:szCs w:val="24"/>
              </w:rPr>
            </w:pPr>
          </w:p>
        </w:tc>
        <w:tc>
          <w:tcPr>
            <w:tcW w:w="1418" w:type="dxa"/>
            <w:tcBorders>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30.000,00</w:t>
            </w:r>
          </w:p>
        </w:tc>
      </w:tr>
      <w:tr w:rsidR="00482666" w:rsidRPr="004D129C" w:rsidTr="00D11221">
        <w:tc>
          <w:tcPr>
            <w:tcW w:w="4423" w:type="dxa"/>
            <w:tcBorders>
              <w:top w:val="nil"/>
              <w:bottom w:val="nil"/>
            </w:tcBorders>
          </w:tcPr>
          <w:p w:rsidR="00482666" w:rsidRPr="004D129C" w:rsidRDefault="00503877" w:rsidP="00482666">
            <w:pPr>
              <w:pStyle w:val="Geenafstand"/>
              <w:rPr>
                <w:rFonts w:cstheme="minorHAnsi"/>
                <w:sz w:val="24"/>
                <w:szCs w:val="24"/>
              </w:rPr>
            </w:pPr>
            <w:r w:rsidRPr="004D129C">
              <w:rPr>
                <w:rFonts w:cstheme="minorHAnsi"/>
                <w:sz w:val="24"/>
                <w:szCs w:val="24"/>
              </w:rPr>
              <w:t>Uitgaven KSD en onderliggende adviesraden:</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vacatiegelden;</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16.909,74</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secretariaat;</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410,00</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vergaderkosten;</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1.253,60</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website;</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458,90</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bankkosten;</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168,05</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representatiegelden;</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136,05</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Seniorenraad;</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4.000,00</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kantoorartikelen;</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275,38</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drukwerk;</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203,82</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503877">
            <w:pPr>
              <w:pStyle w:val="Geenafstand"/>
              <w:numPr>
                <w:ilvl w:val="0"/>
                <w:numId w:val="2"/>
              </w:numPr>
              <w:rPr>
                <w:rFonts w:cstheme="minorHAnsi"/>
                <w:sz w:val="24"/>
                <w:szCs w:val="24"/>
              </w:rPr>
            </w:pPr>
            <w:r w:rsidRPr="004D129C">
              <w:rPr>
                <w:rFonts w:cstheme="minorHAnsi"/>
                <w:sz w:val="24"/>
                <w:szCs w:val="24"/>
              </w:rPr>
              <w:t>huur: “voorschot”.</w:t>
            </w: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400,00</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482666" w:rsidP="00482666">
            <w:pPr>
              <w:pStyle w:val="Geenafstand"/>
              <w:rPr>
                <w:rFonts w:cstheme="minorHAnsi"/>
                <w:sz w:val="24"/>
                <w:szCs w:val="24"/>
              </w:rPr>
            </w:pPr>
          </w:p>
        </w:tc>
        <w:tc>
          <w:tcPr>
            <w:tcW w:w="1418" w:type="dxa"/>
            <w:tcBorders>
              <w:top w:val="nil"/>
              <w:bottom w:val="nil"/>
            </w:tcBorders>
          </w:tcPr>
          <w:p w:rsidR="00482666" w:rsidRPr="004D129C" w:rsidRDefault="00D11221" w:rsidP="00D11221">
            <w:pPr>
              <w:pStyle w:val="Geenafstand"/>
              <w:jc w:val="right"/>
              <w:rPr>
                <w:rFonts w:cstheme="minorHAnsi"/>
                <w:sz w:val="24"/>
                <w:szCs w:val="24"/>
              </w:rPr>
            </w:pPr>
            <w:r w:rsidRPr="004D129C">
              <w:rPr>
                <w:rFonts w:cstheme="minorHAnsi"/>
                <w:sz w:val="24"/>
                <w:szCs w:val="24"/>
              </w:rPr>
              <w:t>__________</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r>
      <w:tr w:rsidR="00482666" w:rsidRPr="004D129C" w:rsidTr="00D11221">
        <w:tc>
          <w:tcPr>
            <w:tcW w:w="4423" w:type="dxa"/>
            <w:tcBorders>
              <w:top w:val="nil"/>
              <w:bottom w:val="nil"/>
            </w:tcBorders>
          </w:tcPr>
          <w:p w:rsidR="00482666" w:rsidRPr="004D129C" w:rsidRDefault="00503877" w:rsidP="00482666">
            <w:pPr>
              <w:pStyle w:val="Geenafstand"/>
              <w:rPr>
                <w:rFonts w:cstheme="minorHAnsi"/>
                <w:sz w:val="24"/>
                <w:szCs w:val="24"/>
              </w:rPr>
            </w:pPr>
            <w:r w:rsidRPr="004D129C">
              <w:rPr>
                <w:rFonts w:cstheme="minorHAnsi"/>
                <w:sz w:val="24"/>
                <w:szCs w:val="24"/>
              </w:rPr>
              <w:t>Totaalbedrag uitgaven:</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c>
          <w:tcPr>
            <w:tcW w:w="1418" w:type="dxa"/>
            <w:tcBorders>
              <w:top w:val="nil"/>
              <w:bottom w:val="nil"/>
            </w:tcBorders>
          </w:tcPr>
          <w:p w:rsidR="00482666" w:rsidRPr="004D129C" w:rsidRDefault="00503877" w:rsidP="00D11221">
            <w:pPr>
              <w:pStyle w:val="Geenafstand"/>
              <w:jc w:val="right"/>
              <w:rPr>
                <w:rFonts w:cstheme="minorHAnsi"/>
                <w:sz w:val="24"/>
                <w:szCs w:val="24"/>
              </w:rPr>
            </w:pPr>
            <w:r w:rsidRPr="004D129C">
              <w:rPr>
                <w:rFonts w:cstheme="minorHAnsi"/>
                <w:sz w:val="24"/>
                <w:szCs w:val="24"/>
              </w:rPr>
              <w:t>24.215,54</w:t>
            </w:r>
          </w:p>
        </w:tc>
      </w:tr>
      <w:tr w:rsidR="00482666" w:rsidRPr="004D129C" w:rsidTr="00D11221">
        <w:tc>
          <w:tcPr>
            <w:tcW w:w="4423" w:type="dxa"/>
            <w:tcBorders>
              <w:top w:val="nil"/>
              <w:bottom w:val="nil"/>
            </w:tcBorders>
          </w:tcPr>
          <w:p w:rsidR="00482666" w:rsidRPr="004D129C" w:rsidRDefault="00482666" w:rsidP="00482666">
            <w:pPr>
              <w:pStyle w:val="Geenafstand"/>
              <w:rPr>
                <w:rFonts w:cstheme="minorHAnsi"/>
                <w:sz w:val="24"/>
                <w:szCs w:val="24"/>
              </w:rPr>
            </w:pP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c>
          <w:tcPr>
            <w:tcW w:w="1418" w:type="dxa"/>
            <w:tcBorders>
              <w:top w:val="nil"/>
              <w:bottom w:val="nil"/>
            </w:tcBorders>
          </w:tcPr>
          <w:p w:rsidR="00482666" w:rsidRPr="004D129C" w:rsidRDefault="00D11221" w:rsidP="00D11221">
            <w:pPr>
              <w:pStyle w:val="Geenafstand"/>
              <w:jc w:val="right"/>
              <w:rPr>
                <w:rFonts w:cstheme="minorHAnsi"/>
                <w:sz w:val="24"/>
                <w:szCs w:val="24"/>
              </w:rPr>
            </w:pPr>
            <w:r w:rsidRPr="004D129C">
              <w:rPr>
                <w:rFonts w:cstheme="minorHAnsi"/>
                <w:sz w:val="24"/>
                <w:szCs w:val="24"/>
              </w:rPr>
              <w:t>__________</w:t>
            </w:r>
          </w:p>
        </w:tc>
      </w:tr>
      <w:tr w:rsidR="00482666" w:rsidRPr="004D129C" w:rsidTr="00D11221">
        <w:tc>
          <w:tcPr>
            <w:tcW w:w="4423" w:type="dxa"/>
            <w:tcBorders>
              <w:top w:val="nil"/>
              <w:bottom w:val="nil"/>
            </w:tcBorders>
          </w:tcPr>
          <w:p w:rsidR="00482666" w:rsidRPr="004D129C" w:rsidRDefault="00D11221" w:rsidP="00482666">
            <w:pPr>
              <w:pStyle w:val="Geenafstand"/>
              <w:rPr>
                <w:rFonts w:cstheme="minorHAnsi"/>
                <w:sz w:val="24"/>
                <w:szCs w:val="24"/>
              </w:rPr>
            </w:pPr>
            <w:r w:rsidRPr="004D129C">
              <w:rPr>
                <w:rFonts w:cstheme="minorHAnsi"/>
                <w:sz w:val="24"/>
                <w:szCs w:val="24"/>
              </w:rPr>
              <w:t>Saldo per 31 december 2019</w:t>
            </w:r>
          </w:p>
        </w:tc>
        <w:tc>
          <w:tcPr>
            <w:tcW w:w="1418" w:type="dxa"/>
            <w:tcBorders>
              <w:top w:val="nil"/>
              <w:bottom w:val="nil"/>
            </w:tcBorders>
          </w:tcPr>
          <w:p w:rsidR="00482666" w:rsidRPr="004D129C" w:rsidRDefault="00482666" w:rsidP="00D11221">
            <w:pPr>
              <w:pStyle w:val="Geenafstand"/>
              <w:jc w:val="right"/>
              <w:rPr>
                <w:rFonts w:cstheme="minorHAnsi"/>
                <w:sz w:val="24"/>
                <w:szCs w:val="24"/>
              </w:rPr>
            </w:pPr>
          </w:p>
        </w:tc>
        <w:tc>
          <w:tcPr>
            <w:tcW w:w="1418" w:type="dxa"/>
            <w:tcBorders>
              <w:top w:val="nil"/>
              <w:bottom w:val="nil"/>
            </w:tcBorders>
          </w:tcPr>
          <w:p w:rsidR="00482666" w:rsidRPr="004D129C" w:rsidRDefault="00D11221" w:rsidP="00D11221">
            <w:pPr>
              <w:pStyle w:val="Geenafstand"/>
              <w:jc w:val="right"/>
              <w:rPr>
                <w:rFonts w:cstheme="minorHAnsi"/>
                <w:sz w:val="24"/>
                <w:szCs w:val="24"/>
              </w:rPr>
            </w:pPr>
            <w:r w:rsidRPr="004D129C">
              <w:rPr>
                <w:rFonts w:cstheme="minorHAnsi"/>
                <w:sz w:val="24"/>
                <w:szCs w:val="24"/>
              </w:rPr>
              <w:t>5.784,46</w:t>
            </w:r>
          </w:p>
        </w:tc>
      </w:tr>
      <w:tr w:rsidR="00D11221" w:rsidRPr="004D129C" w:rsidTr="00D11221">
        <w:tc>
          <w:tcPr>
            <w:tcW w:w="4423" w:type="dxa"/>
            <w:tcBorders>
              <w:top w:val="nil"/>
            </w:tcBorders>
          </w:tcPr>
          <w:p w:rsidR="00D11221" w:rsidRPr="004D129C" w:rsidRDefault="00D11221" w:rsidP="00482666">
            <w:pPr>
              <w:pStyle w:val="Geenafstand"/>
              <w:rPr>
                <w:rFonts w:cstheme="minorHAnsi"/>
                <w:sz w:val="24"/>
                <w:szCs w:val="24"/>
              </w:rPr>
            </w:pPr>
          </w:p>
        </w:tc>
        <w:tc>
          <w:tcPr>
            <w:tcW w:w="1418" w:type="dxa"/>
            <w:tcBorders>
              <w:top w:val="nil"/>
            </w:tcBorders>
          </w:tcPr>
          <w:p w:rsidR="00D11221" w:rsidRPr="004D129C" w:rsidRDefault="00D11221" w:rsidP="00D11221">
            <w:pPr>
              <w:pStyle w:val="Geenafstand"/>
              <w:jc w:val="right"/>
              <w:rPr>
                <w:rFonts w:cstheme="minorHAnsi"/>
                <w:sz w:val="24"/>
                <w:szCs w:val="24"/>
              </w:rPr>
            </w:pPr>
          </w:p>
        </w:tc>
        <w:tc>
          <w:tcPr>
            <w:tcW w:w="1418" w:type="dxa"/>
            <w:tcBorders>
              <w:top w:val="nil"/>
            </w:tcBorders>
          </w:tcPr>
          <w:p w:rsidR="00D11221" w:rsidRPr="004D129C" w:rsidRDefault="00D11221" w:rsidP="00D11221">
            <w:pPr>
              <w:pStyle w:val="Geenafstand"/>
              <w:jc w:val="right"/>
              <w:rPr>
                <w:rFonts w:cstheme="minorHAnsi"/>
                <w:sz w:val="24"/>
                <w:szCs w:val="24"/>
              </w:rPr>
            </w:pPr>
            <w:r w:rsidRPr="004D129C">
              <w:rPr>
                <w:rFonts w:cstheme="minorHAnsi"/>
                <w:sz w:val="24"/>
                <w:szCs w:val="24"/>
              </w:rPr>
              <w:t>==========</w:t>
            </w:r>
          </w:p>
        </w:tc>
      </w:tr>
    </w:tbl>
    <w:p w:rsidR="00482666" w:rsidRDefault="00482666" w:rsidP="00482666">
      <w:pPr>
        <w:pStyle w:val="Geenafstand"/>
        <w:rPr>
          <w:rFonts w:cstheme="minorHAnsi"/>
          <w:sz w:val="24"/>
          <w:szCs w:val="24"/>
        </w:rPr>
      </w:pPr>
    </w:p>
    <w:p w:rsidR="004E5E76" w:rsidRDefault="004E5E76" w:rsidP="00482666">
      <w:pPr>
        <w:pStyle w:val="Geenafstand"/>
        <w:rPr>
          <w:rFonts w:cstheme="minorHAnsi"/>
          <w:sz w:val="24"/>
          <w:szCs w:val="24"/>
        </w:rPr>
      </w:pPr>
    </w:p>
    <w:p w:rsidR="003103FB" w:rsidRDefault="003103FB" w:rsidP="00482666">
      <w:pPr>
        <w:pStyle w:val="Geenafstand"/>
        <w:rPr>
          <w:rFonts w:cstheme="minorHAnsi"/>
          <w:sz w:val="24"/>
          <w:szCs w:val="24"/>
        </w:rPr>
      </w:pPr>
    </w:p>
    <w:p w:rsidR="004E5E76" w:rsidRPr="004E5E76" w:rsidRDefault="004E5E76" w:rsidP="004E5E76">
      <w:pPr>
        <w:pStyle w:val="Geenafstand"/>
        <w:numPr>
          <w:ilvl w:val="0"/>
          <w:numId w:val="11"/>
        </w:numPr>
        <w:rPr>
          <w:rFonts w:cstheme="minorHAnsi"/>
          <w:b/>
          <w:sz w:val="24"/>
          <w:szCs w:val="24"/>
        </w:rPr>
      </w:pPr>
      <w:r w:rsidRPr="004E5E76">
        <w:rPr>
          <w:rFonts w:cstheme="minorHAnsi"/>
          <w:b/>
          <w:sz w:val="24"/>
          <w:szCs w:val="24"/>
        </w:rPr>
        <w:t>Evaluatie KSD</w:t>
      </w:r>
    </w:p>
    <w:p w:rsidR="004E5E76" w:rsidRDefault="004E5E76" w:rsidP="004E5E76">
      <w:pPr>
        <w:pStyle w:val="Geenafstand"/>
        <w:rPr>
          <w:rFonts w:cstheme="minorHAnsi"/>
          <w:sz w:val="24"/>
          <w:szCs w:val="24"/>
        </w:rPr>
      </w:pPr>
    </w:p>
    <w:p w:rsidR="004E5E76" w:rsidRDefault="004E5E76" w:rsidP="004E5E76">
      <w:pPr>
        <w:pStyle w:val="Geenafstand"/>
        <w:rPr>
          <w:sz w:val="24"/>
          <w:szCs w:val="24"/>
        </w:rPr>
      </w:pPr>
      <w:r>
        <w:rPr>
          <w:rFonts w:cstheme="minorHAnsi"/>
          <w:sz w:val="24"/>
          <w:szCs w:val="24"/>
        </w:rPr>
        <w:t>In 2019 zijn vertegenwoordigers van de KSD nog twee keer met beleidsambtenaren die namens het college van Burgemeester en Wethouders optraden in overleg geweest over het functioneren van de KSD intern en naar het gemeentebestuur.</w:t>
      </w:r>
      <w:r w:rsidRPr="004E5E76">
        <w:rPr>
          <w:sz w:val="24"/>
          <w:szCs w:val="24"/>
        </w:rPr>
        <w:t xml:space="preserve"> </w:t>
      </w:r>
      <w:r>
        <w:rPr>
          <w:sz w:val="24"/>
          <w:szCs w:val="24"/>
        </w:rPr>
        <w:t xml:space="preserve">Hierbij is o.a. gekeken naar de samenstelling van de koepel, het contact met de achterban, de kwaliteit van de adviezen, de relatie tussen de gemeente en de koepel, alsmede de werkwijze algemeen, met name de samenwerking van de adviesraden en de koepel. </w:t>
      </w:r>
    </w:p>
    <w:p w:rsidR="004E5E76" w:rsidRDefault="004E5E76" w:rsidP="004E5E76">
      <w:pPr>
        <w:pStyle w:val="Geenafstand"/>
        <w:rPr>
          <w:rFonts w:cstheme="minorHAnsi"/>
          <w:sz w:val="24"/>
          <w:szCs w:val="24"/>
        </w:rPr>
      </w:pPr>
      <w:r>
        <w:rPr>
          <w:rFonts w:cstheme="minorHAnsi"/>
          <w:sz w:val="24"/>
          <w:szCs w:val="24"/>
        </w:rPr>
        <w:t>Geconcludeerd is dat de vigerende verordening KSD ongewijzigd blijft.</w:t>
      </w:r>
    </w:p>
    <w:p w:rsidR="003103FB" w:rsidRDefault="003103FB" w:rsidP="004E5E76">
      <w:pPr>
        <w:pStyle w:val="Geenafstand"/>
        <w:rPr>
          <w:rFonts w:cstheme="minorHAnsi"/>
          <w:sz w:val="24"/>
          <w:szCs w:val="24"/>
        </w:rPr>
      </w:pPr>
    </w:p>
    <w:p w:rsidR="003103FB" w:rsidRDefault="003103FB" w:rsidP="004E5E76">
      <w:pPr>
        <w:pStyle w:val="Geenafstand"/>
        <w:rPr>
          <w:rFonts w:cstheme="minorHAnsi"/>
          <w:sz w:val="24"/>
          <w:szCs w:val="24"/>
        </w:rPr>
      </w:pPr>
    </w:p>
    <w:p w:rsidR="003103FB" w:rsidRPr="004E5E76" w:rsidRDefault="003103FB" w:rsidP="003103FB">
      <w:pPr>
        <w:pStyle w:val="Geenafstand"/>
        <w:jc w:val="center"/>
        <w:rPr>
          <w:rFonts w:cstheme="minorHAnsi"/>
          <w:b/>
          <w:sz w:val="24"/>
          <w:szCs w:val="24"/>
        </w:rPr>
      </w:pPr>
      <w:r>
        <w:rPr>
          <w:rFonts w:cstheme="minorHAnsi"/>
          <w:sz w:val="24"/>
          <w:szCs w:val="24"/>
        </w:rPr>
        <w:t>----------------------------------------------------------------------</w:t>
      </w:r>
    </w:p>
    <w:sectPr w:rsidR="003103FB" w:rsidRPr="004E5E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92" w:rsidRDefault="00CA3E92" w:rsidP="004E5E76">
      <w:pPr>
        <w:spacing w:after="0" w:line="240" w:lineRule="auto"/>
      </w:pPr>
      <w:r>
        <w:separator/>
      </w:r>
    </w:p>
  </w:endnote>
  <w:endnote w:type="continuationSeparator" w:id="0">
    <w:p w:rsidR="00CA3E92" w:rsidRDefault="00CA3E92" w:rsidP="004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04817"/>
      <w:docPartObj>
        <w:docPartGallery w:val="Page Numbers (Bottom of Page)"/>
        <w:docPartUnique/>
      </w:docPartObj>
    </w:sdtPr>
    <w:sdtEndPr/>
    <w:sdtContent>
      <w:p w:rsidR="004E5E76" w:rsidRDefault="004E5E76">
        <w:pPr>
          <w:pStyle w:val="Voettekst"/>
          <w:jc w:val="right"/>
        </w:pPr>
        <w:r>
          <w:fldChar w:fldCharType="begin"/>
        </w:r>
        <w:r>
          <w:instrText>PAGE   \* MERGEFORMAT</w:instrText>
        </w:r>
        <w:r>
          <w:fldChar w:fldCharType="separate"/>
        </w:r>
        <w:r w:rsidR="00CA3E92">
          <w:rPr>
            <w:noProof/>
          </w:rPr>
          <w:t>1</w:t>
        </w:r>
        <w:r>
          <w:fldChar w:fldCharType="end"/>
        </w:r>
      </w:p>
    </w:sdtContent>
  </w:sdt>
  <w:p w:rsidR="004E5E76" w:rsidRDefault="004E5E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92" w:rsidRDefault="00CA3E92" w:rsidP="004E5E76">
      <w:pPr>
        <w:spacing w:after="0" w:line="240" w:lineRule="auto"/>
      </w:pPr>
      <w:r>
        <w:separator/>
      </w:r>
    </w:p>
  </w:footnote>
  <w:footnote w:type="continuationSeparator" w:id="0">
    <w:p w:rsidR="00CA3E92" w:rsidRDefault="00CA3E92" w:rsidP="004E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DA0"/>
    <w:multiLevelType w:val="multilevel"/>
    <w:tmpl w:val="185036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12480"/>
    <w:multiLevelType w:val="hybridMultilevel"/>
    <w:tmpl w:val="DE948CE4"/>
    <w:lvl w:ilvl="0" w:tplc="893072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712BD"/>
    <w:multiLevelType w:val="hybridMultilevel"/>
    <w:tmpl w:val="349A6A2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F32161"/>
    <w:multiLevelType w:val="hybridMultilevel"/>
    <w:tmpl w:val="7CFAFB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3600F2"/>
    <w:multiLevelType w:val="hybridMultilevel"/>
    <w:tmpl w:val="41663604"/>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353F4C"/>
    <w:multiLevelType w:val="multilevel"/>
    <w:tmpl w:val="79009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7F30817"/>
    <w:multiLevelType w:val="hybridMultilevel"/>
    <w:tmpl w:val="3AB47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D5256F"/>
    <w:multiLevelType w:val="multilevel"/>
    <w:tmpl w:val="AA32EC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C75552"/>
    <w:multiLevelType w:val="hybridMultilevel"/>
    <w:tmpl w:val="0144E74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5B7359E"/>
    <w:multiLevelType w:val="hybridMultilevel"/>
    <w:tmpl w:val="700E35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A2408C2"/>
    <w:multiLevelType w:val="hybridMultilevel"/>
    <w:tmpl w:val="690691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5441FE"/>
    <w:multiLevelType w:val="multilevel"/>
    <w:tmpl w:val="D21C2FA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9"/>
  </w:num>
  <w:num w:numId="3">
    <w:abstractNumId w:val="2"/>
  </w:num>
  <w:num w:numId="4">
    <w:abstractNumId w:val="3"/>
  </w:num>
  <w:num w:numId="5">
    <w:abstractNumId w:val="10"/>
  </w:num>
  <w:num w:numId="6">
    <w:abstractNumId w:val="6"/>
  </w:num>
  <w:num w:numId="7">
    <w:abstractNumId w:val="5"/>
  </w:num>
  <w:num w:numId="8">
    <w:abstractNumId w:val="11"/>
  </w:num>
  <w:num w:numId="9">
    <w:abstractNumId w:val="8"/>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6"/>
    <w:rsid w:val="002B2EF8"/>
    <w:rsid w:val="002D2B37"/>
    <w:rsid w:val="003103FB"/>
    <w:rsid w:val="003B6B50"/>
    <w:rsid w:val="003D682E"/>
    <w:rsid w:val="0040392D"/>
    <w:rsid w:val="00482666"/>
    <w:rsid w:val="004D129C"/>
    <w:rsid w:val="004D4734"/>
    <w:rsid w:val="004E5E76"/>
    <w:rsid w:val="00503877"/>
    <w:rsid w:val="005E1DB5"/>
    <w:rsid w:val="00B93FAA"/>
    <w:rsid w:val="00BD5B9C"/>
    <w:rsid w:val="00CA3E92"/>
    <w:rsid w:val="00D11221"/>
    <w:rsid w:val="00D24351"/>
    <w:rsid w:val="00D879DB"/>
    <w:rsid w:val="00EE4B73"/>
    <w:rsid w:val="00F07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B6B2-04E3-44E2-BBF4-300BDBCB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666"/>
    <w:pPr>
      <w:spacing w:after="0" w:line="240" w:lineRule="auto"/>
    </w:pPr>
  </w:style>
  <w:style w:type="paragraph" w:styleId="Lijstalinea">
    <w:name w:val="List Paragraph"/>
    <w:basedOn w:val="Standaard"/>
    <w:uiPriority w:val="34"/>
    <w:qFormat/>
    <w:rsid w:val="00482666"/>
    <w:pPr>
      <w:ind w:left="720"/>
      <w:contextualSpacing/>
    </w:pPr>
  </w:style>
  <w:style w:type="table" w:styleId="Tabelraster">
    <w:name w:val="Table Grid"/>
    <w:basedOn w:val="Standaardtabel"/>
    <w:uiPriority w:val="39"/>
    <w:rsid w:val="0048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3B6B5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B6B50"/>
    <w:rPr>
      <w:rFonts w:ascii="Calibri" w:hAnsi="Calibri"/>
      <w:szCs w:val="21"/>
    </w:rPr>
  </w:style>
  <w:style w:type="character" w:styleId="Hyperlink">
    <w:name w:val="Hyperlink"/>
    <w:basedOn w:val="Standaardalinea-lettertype"/>
    <w:uiPriority w:val="99"/>
    <w:unhideWhenUsed/>
    <w:rsid w:val="003D682E"/>
    <w:rPr>
      <w:color w:val="0563C1" w:themeColor="hyperlink"/>
      <w:u w:val="single"/>
    </w:rPr>
  </w:style>
  <w:style w:type="paragraph" w:styleId="Koptekst">
    <w:name w:val="header"/>
    <w:basedOn w:val="Standaard"/>
    <w:link w:val="KoptekstChar"/>
    <w:uiPriority w:val="99"/>
    <w:unhideWhenUsed/>
    <w:rsid w:val="004E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5E76"/>
  </w:style>
  <w:style w:type="paragraph" w:styleId="Voettekst">
    <w:name w:val="footer"/>
    <w:basedOn w:val="Standaard"/>
    <w:link w:val="VoettekstChar"/>
    <w:uiPriority w:val="99"/>
    <w:unhideWhenUsed/>
    <w:rsid w:val="004E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iorenraadedamvolenda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wakman@ziggo.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gmanhenk@hotmail.com" TargetMode="External"/><Relationship Id="rId4" Type="http://schemas.openxmlformats.org/officeDocument/2006/relationships/settings" Target="settings.xml"/><Relationship Id="rId9" Type="http://schemas.openxmlformats.org/officeDocument/2006/relationships/hyperlink" Target="http://www.ksd-edam-volenda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7145-BFCF-4D0B-B551-3A27DDA8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11569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2020-04-30T19:10:00Z</dcterms:created>
  <dcterms:modified xsi:type="dcterms:W3CDTF">2020-04-30T19:10:00Z</dcterms:modified>
</cp:coreProperties>
</file>