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B5" w:rsidRDefault="00482666" w:rsidP="00482666">
      <w:pPr>
        <w:pStyle w:val="Geenafstand"/>
      </w:pPr>
      <w:r w:rsidRPr="00482666">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3D682E" w:rsidRDefault="003D682E" w:rsidP="00482666">
      <w:pPr>
        <w:pStyle w:val="Geenafstand"/>
      </w:pPr>
    </w:p>
    <w:p w:rsidR="003D682E" w:rsidRDefault="003D682E" w:rsidP="003D682E">
      <w:pPr>
        <w:pStyle w:val="Geenafstand"/>
        <w:rPr>
          <w:sz w:val="24"/>
          <w:szCs w:val="24"/>
        </w:rPr>
      </w:pPr>
      <w:r>
        <w:rPr>
          <w:b/>
          <w:sz w:val="40"/>
          <w:szCs w:val="40"/>
        </w:rPr>
        <w:t>JAARVERSLAG 20</w:t>
      </w:r>
      <w:r w:rsidR="00D84C4C">
        <w:rPr>
          <w:b/>
          <w:sz w:val="40"/>
          <w:szCs w:val="40"/>
        </w:rPr>
        <w:t>20</w:t>
      </w:r>
    </w:p>
    <w:p w:rsidR="003D682E" w:rsidRDefault="003D682E" w:rsidP="003D682E">
      <w:pPr>
        <w:pStyle w:val="Geenafstand"/>
        <w:rPr>
          <w:sz w:val="24"/>
          <w:szCs w:val="24"/>
        </w:rPr>
      </w:pPr>
    </w:p>
    <w:p w:rsidR="003D682E" w:rsidRDefault="003D682E" w:rsidP="003D682E">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964"/>
      </w:tblGrid>
      <w:tr w:rsidR="003D682E" w:rsidTr="00B93FAA">
        <w:tc>
          <w:tcPr>
            <w:tcW w:w="1304" w:type="dxa"/>
          </w:tcPr>
          <w:p w:rsidR="003D682E" w:rsidRDefault="003D682E" w:rsidP="007B21B7">
            <w:pPr>
              <w:pStyle w:val="Geenafstand"/>
              <w:rPr>
                <w:sz w:val="24"/>
                <w:szCs w:val="24"/>
              </w:rPr>
            </w:pPr>
            <w:r>
              <w:rPr>
                <w:sz w:val="24"/>
                <w:szCs w:val="24"/>
              </w:rPr>
              <w:t>Hoofdstuk:</w:t>
            </w:r>
          </w:p>
        </w:tc>
        <w:tc>
          <w:tcPr>
            <w:tcW w:w="6521" w:type="dxa"/>
          </w:tcPr>
          <w:p w:rsidR="003D682E" w:rsidRDefault="003D682E" w:rsidP="007B21B7">
            <w:pPr>
              <w:pStyle w:val="Geenafstand"/>
              <w:rPr>
                <w:sz w:val="24"/>
                <w:szCs w:val="24"/>
              </w:rPr>
            </w:pPr>
            <w:r>
              <w:rPr>
                <w:sz w:val="24"/>
                <w:szCs w:val="24"/>
              </w:rPr>
              <w:t>Inhoudsopgave:</w:t>
            </w:r>
          </w:p>
        </w:tc>
        <w:tc>
          <w:tcPr>
            <w:tcW w:w="964" w:type="dxa"/>
          </w:tcPr>
          <w:p w:rsidR="003D682E" w:rsidRDefault="003D682E" w:rsidP="007B21B7">
            <w:pPr>
              <w:pStyle w:val="Geenafstand"/>
              <w:rPr>
                <w:sz w:val="24"/>
                <w:szCs w:val="24"/>
              </w:rPr>
            </w:pPr>
            <w:r>
              <w:rPr>
                <w:sz w:val="24"/>
                <w:szCs w:val="24"/>
              </w:rPr>
              <w:t>Pagina:</w:t>
            </w:r>
          </w:p>
        </w:tc>
      </w:tr>
      <w:tr w:rsidR="003D682E" w:rsidTr="007C4CD7">
        <w:trPr>
          <w:trHeight w:val="352"/>
        </w:trPr>
        <w:tc>
          <w:tcPr>
            <w:tcW w:w="1304" w:type="dxa"/>
          </w:tcPr>
          <w:p w:rsidR="003D682E" w:rsidRDefault="003D682E" w:rsidP="007B21B7">
            <w:pPr>
              <w:pStyle w:val="Geenafstand"/>
              <w:rPr>
                <w:sz w:val="24"/>
                <w:szCs w:val="24"/>
              </w:rPr>
            </w:pPr>
          </w:p>
        </w:tc>
        <w:tc>
          <w:tcPr>
            <w:tcW w:w="6521" w:type="dxa"/>
          </w:tcPr>
          <w:p w:rsidR="003D682E" w:rsidRDefault="003D682E" w:rsidP="007B21B7">
            <w:pPr>
              <w:pStyle w:val="Geenafstand"/>
              <w:rPr>
                <w:sz w:val="24"/>
                <w:szCs w:val="24"/>
              </w:rPr>
            </w:pPr>
          </w:p>
        </w:tc>
        <w:tc>
          <w:tcPr>
            <w:tcW w:w="964" w:type="dxa"/>
          </w:tcPr>
          <w:p w:rsidR="003D682E" w:rsidRDefault="003D682E" w:rsidP="007B21B7">
            <w:pPr>
              <w:pStyle w:val="Geenafstand"/>
              <w:jc w:val="center"/>
              <w:rPr>
                <w:sz w:val="24"/>
                <w:szCs w:val="24"/>
              </w:rPr>
            </w:pPr>
          </w:p>
        </w:tc>
      </w:tr>
      <w:tr w:rsidR="003D682E" w:rsidTr="003103FB">
        <w:tc>
          <w:tcPr>
            <w:tcW w:w="1304" w:type="dxa"/>
          </w:tcPr>
          <w:p w:rsidR="003D682E" w:rsidRDefault="003D682E" w:rsidP="007B21B7">
            <w:pPr>
              <w:pStyle w:val="Geenafstand"/>
              <w:rPr>
                <w:sz w:val="24"/>
                <w:szCs w:val="24"/>
              </w:rPr>
            </w:pPr>
          </w:p>
        </w:tc>
        <w:tc>
          <w:tcPr>
            <w:tcW w:w="6521" w:type="dxa"/>
          </w:tcPr>
          <w:p w:rsidR="003D682E" w:rsidRDefault="003D682E" w:rsidP="007B21B7">
            <w:pPr>
              <w:pStyle w:val="Geenafstand"/>
              <w:rPr>
                <w:sz w:val="24"/>
                <w:szCs w:val="24"/>
              </w:rPr>
            </w:pPr>
          </w:p>
        </w:tc>
        <w:tc>
          <w:tcPr>
            <w:tcW w:w="964" w:type="dxa"/>
          </w:tcPr>
          <w:p w:rsidR="003D682E" w:rsidRDefault="003D682E" w:rsidP="007B21B7">
            <w:pPr>
              <w:pStyle w:val="Geenafstand"/>
              <w:jc w:val="center"/>
              <w:rPr>
                <w:sz w:val="24"/>
                <w:szCs w:val="24"/>
              </w:rPr>
            </w:pPr>
          </w:p>
        </w:tc>
      </w:tr>
      <w:tr w:rsidR="003D682E" w:rsidTr="003103FB">
        <w:tc>
          <w:tcPr>
            <w:tcW w:w="1304" w:type="dxa"/>
          </w:tcPr>
          <w:p w:rsidR="003D682E" w:rsidRDefault="003D682E" w:rsidP="007C4CD7">
            <w:pPr>
              <w:pStyle w:val="Geenafstand"/>
              <w:rPr>
                <w:sz w:val="24"/>
                <w:szCs w:val="24"/>
              </w:rPr>
            </w:pPr>
            <w:r>
              <w:rPr>
                <w:sz w:val="24"/>
                <w:szCs w:val="24"/>
              </w:rPr>
              <w:t>1</w:t>
            </w:r>
          </w:p>
        </w:tc>
        <w:tc>
          <w:tcPr>
            <w:tcW w:w="6521" w:type="dxa"/>
          </w:tcPr>
          <w:p w:rsidR="003D682E" w:rsidRDefault="00D84C4C" w:rsidP="00D84C4C">
            <w:pPr>
              <w:pStyle w:val="Geenafstand"/>
              <w:rPr>
                <w:sz w:val="24"/>
                <w:szCs w:val="24"/>
              </w:rPr>
            </w:pPr>
            <w:r>
              <w:rPr>
                <w:sz w:val="24"/>
                <w:szCs w:val="24"/>
              </w:rPr>
              <w:t xml:space="preserve">De </w:t>
            </w:r>
            <w:r w:rsidR="003D682E">
              <w:rPr>
                <w:sz w:val="24"/>
                <w:szCs w:val="24"/>
              </w:rPr>
              <w:t>KSD</w:t>
            </w:r>
          </w:p>
        </w:tc>
        <w:tc>
          <w:tcPr>
            <w:tcW w:w="964" w:type="dxa"/>
          </w:tcPr>
          <w:p w:rsidR="003D682E" w:rsidRDefault="003D682E" w:rsidP="007B21B7">
            <w:pPr>
              <w:pStyle w:val="Geenafstand"/>
              <w:jc w:val="center"/>
              <w:rPr>
                <w:sz w:val="24"/>
                <w:szCs w:val="24"/>
              </w:rPr>
            </w:pPr>
            <w:r>
              <w:rPr>
                <w:sz w:val="24"/>
                <w:szCs w:val="24"/>
              </w:rPr>
              <w:t>1</w:t>
            </w:r>
          </w:p>
        </w:tc>
      </w:tr>
      <w:tr w:rsidR="003D682E" w:rsidTr="003103FB">
        <w:tc>
          <w:tcPr>
            <w:tcW w:w="1304" w:type="dxa"/>
          </w:tcPr>
          <w:p w:rsidR="003D682E" w:rsidRDefault="003D682E" w:rsidP="007C4CD7">
            <w:pPr>
              <w:pStyle w:val="Geenafstand"/>
              <w:rPr>
                <w:sz w:val="24"/>
                <w:szCs w:val="24"/>
              </w:rPr>
            </w:pPr>
            <w:r>
              <w:rPr>
                <w:sz w:val="24"/>
                <w:szCs w:val="24"/>
              </w:rPr>
              <w:t>2</w:t>
            </w:r>
          </w:p>
        </w:tc>
        <w:tc>
          <w:tcPr>
            <w:tcW w:w="6521" w:type="dxa"/>
          </w:tcPr>
          <w:p w:rsidR="003D682E" w:rsidRDefault="003D682E" w:rsidP="00D84C4C">
            <w:pPr>
              <w:pStyle w:val="Geenafstand"/>
              <w:rPr>
                <w:sz w:val="24"/>
                <w:szCs w:val="24"/>
              </w:rPr>
            </w:pPr>
            <w:r>
              <w:rPr>
                <w:sz w:val="24"/>
                <w:szCs w:val="24"/>
              </w:rPr>
              <w:t>Samenstelling KSD in 20</w:t>
            </w:r>
            <w:r w:rsidR="00D84C4C">
              <w:rPr>
                <w:sz w:val="24"/>
                <w:szCs w:val="24"/>
              </w:rPr>
              <w:t>20</w:t>
            </w:r>
          </w:p>
        </w:tc>
        <w:tc>
          <w:tcPr>
            <w:tcW w:w="964" w:type="dxa"/>
          </w:tcPr>
          <w:p w:rsidR="003D682E" w:rsidRDefault="003D682E" w:rsidP="007B21B7">
            <w:pPr>
              <w:pStyle w:val="Geenafstand"/>
              <w:jc w:val="center"/>
              <w:rPr>
                <w:sz w:val="24"/>
                <w:szCs w:val="24"/>
              </w:rPr>
            </w:pPr>
            <w:r>
              <w:rPr>
                <w:sz w:val="24"/>
                <w:szCs w:val="24"/>
              </w:rPr>
              <w:t>2</w:t>
            </w:r>
          </w:p>
        </w:tc>
      </w:tr>
      <w:tr w:rsidR="003D682E" w:rsidTr="003103FB">
        <w:tc>
          <w:tcPr>
            <w:tcW w:w="1304" w:type="dxa"/>
          </w:tcPr>
          <w:p w:rsidR="003D682E" w:rsidRDefault="003D682E" w:rsidP="007C4CD7">
            <w:pPr>
              <w:pStyle w:val="Geenafstand"/>
              <w:rPr>
                <w:sz w:val="24"/>
                <w:szCs w:val="24"/>
              </w:rPr>
            </w:pPr>
            <w:r>
              <w:rPr>
                <w:sz w:val="24"/>
                <w:szCs w:val="24"/>
              </w:rPr>
              <w:t>3</w:t>
            </w:r>
          </w:p>
        </w:tc>
        <w:tc>
          <w:tcPr>
            <w:tcW w:w="6521" w:type="dxa"/>
          </w:tcPr>
          <w:p w:rsidR="003D682E" w:rsidRDefault="003D682E" w:rsidP="007B21B7">
            <w:pPr>
              <w:pStyle w:val="Geenafstand"/>
              <w:rPr>
                <w:sz w:val="24"/>
                <w:szCs w:val="24"/>
              </w:rPr>
            </w:pPr>
            <w:r>
              <w:rPr>
                <w:sz w:val="24"/>
                <w:szCs w:val="24"/>
              </w:rPr>
              <w:t>Samenwerking tussen de adviesraden binnen de KSD</w:t>
            </w:r>
          </w:p>
        </w:tc>
        <w:tc>
          <w:tcPr>
            <w:tcW w:w="964" w:type="dxa"/>
          </w:tcPr>
          <w:p w:rsidR="003D682E" w:rsidRDefault="003D682E" w:rsidP="007B21B7">
            <w:pPr>
              <w:pStyle w:val="Geenafstand"/>
              <w:jc w:val="center"/>
              <w:rPr>
                <w:sz w:val="24"/>
                <w:szCs w:val="24"/>
              </w:rPr>
            </w:pPr>
            <w:r>
              <w:rPr>
                <w:sz w:val="24"/>
                <w:szCs w:val="24"/>
              </w:rPr>
              <w:t>2</w:t>
            </w:r>
          </w:p>
        </w:tc>
      </w:tr>
      <w:tr w:rsidR="003D682E" w:rsidTr="003103FB">
        <w:tc>
          <w:tcPr>
            <w:tcW w:w="1304" w:type="dxa"/>
          </w:tcPr>
          <w:p w:rsidR="003D682E" w:rsidRDefault="003D682E" w:rsidP="007C4CD7">
            <w:pPr>
              <w:pStyle w:val="Geenafstand"/>
              <w:rPr>
                <w:sz w:val="24"/>
                <w:szCs w:val="24"/>
              </w:rPr>
            </w:pPr>
            <w:r>
              <w:rPr>
                <w:sz w:val="24"/>
                <w:szCs w:val="24"/>
              </w:rPr>
              <w:t>4</w:t>
            </w:r>
          </w:p>
        </w:tc>
        <w:tc>
          <w:tcPr>
            <w:tcW w:w="6521" w:type="dxa"/>
          </w:tcPr>
          <w:p w:rsidR="003D682E" w:rsidRDefault="003D682E" w:rsidP="007B21B7">
            <w:pPr>
              <w:pStyle w:val="Geenafstand"/>
              <w:rPr>
                <w:sz w:val="24"/>
                <w:szCs w:val="24"/>
              </w:rPr>
            </w:pPr>
            <w:r>
              <w:rPr>
                <w:sz w:val="24"/>
                <w:szCs w:val="24"/>
              </w:rPr>
              <w:t>Gevraagde en ongevraagde adviezen KSD aan de gemeente</w:t>
            </w:r>
          </w:p>
        </w:tc>
        <w:tc>
          <w:tcPr>
            <w:tcW w:w="964" w:type="dxa"/>
          </w:tcPr>
          <w:p w:rsidR="003D682E" w:rsidRDefault="003103FB" w:rsidP="007B21B7">
            <w:pPr>
              <w:pStyle w:val="Geenafstand"/>
              <w:jc w:val="center"/>
              <w:rPr>
                <w:sz w:val="24"/>
                <w:szCs w:val="24"/>
              </w:rPr>
            </w:pPr>
            <w:r>
              <w:rPr>
                <w:sz w:val="24"/>
                <w:szCs w:val="24"/>
              </w:rPr>
              <w:t>2</w:t>
            </w:r>
          </w:p>
        </w:tc>
      </w:tr>
      <w:tr w:rsidR="004D4734" w:rsidTr="003103FB">
        <w:tc>
          <w:tcPr>
            <w:tcW w:w="1304" w:type="dxa"/>
          </w:tcPr>
          <w:p w:rsidR="004D4734" w:rsidRDefault="004D4734" w:rsidP="007C4CD7">
            <w:pPr>
              <w:pStyle w:val="Geenafstand"/>
              <w:rPr>
                <w:sz w:val="24"/>
                <w:szCs w:val="24"/>
              </w:rPr>
            </w:pPr>
            <w:r>
              <w:rPr>
                <w:sz w:val="24"/>
                <w:szCs w:val="24"/>
              </w:rPr>
              <w:t>5</w:t>
            </w:r>
          </w:p>
        </w:tc>
        <w:tc>
          <w:tcPr>
            <w:tcW w:w="6521" w:type="dxa"/>
          </w:tcPr>
          <w:p w:rsidR="004D4734" w:rsidRDefault="004D4734" w:rsidP="004D4734">
            <w:pPr>
              <w:pStyle w:val="Geenafstand"/>
              <w:rPr>
                <w:sz w:val="24"/>
                <w:szCs w:val="24"/>
              </w:rPr>
            </w:pPr>
            <w:r>
              <w:rPr>
                <w:sz w:val="24"/>
                <w:szCs w:val="24"/>
              </w:rPr>
              <w:t>Behandelde onderwerpen</w:t>
            </w:r>
          </w:p>
        </w:tc>
        <w:tc>
          <w:tcPr>
            <w:tcW w:w="964" w:type="dxa"/>
          </w:tcPr>
          <w:p w:rsidR="004D4734" w:rsidRDefault="003103FB" w:rsidP="007B21B7">
            <w:pPr>
              <w:pStyle w:val="Geenafstand"/>
              <w:jc w:val="center"/>
              <w:rPr>
                <w:sz w:val="24"/>
                <w:szCs w:val="24"/>
              </w:rPr>
            </w:pPr>
            <w:r>
              <w:rPr>
                <w:sz w:val="24"/>
                <w:szCs w:val="24"/>
              </w:rPr>
              <w:t>3</w:t>
            </w:r>
          </w:p>
        </w:tc>
      </w:tr>
      <w:tr w:rsidR="003D682E" w:rsidTr="003103FB">
        <w:tc>
          <w:tcPr>
            <w:tcW w:w="1304" w:type="dxa"/>
          </w:tcPr>
          <w:p w:rsidR="003D682E" w:rsidRDefault="004D4734" w:rsidP="007C4CD7">
            <w:pPr>
              <w:pStyle w:val="Geenafstand"/>
              <w:rPr>
                <w:sz w:val="24"/>
                <w:szCs w:val="24"/>
              </w:rPr>
            </w:pPr>
            <w:r>
              <w:rPr>
                <w:sz w:val="24"/>
                <w:szCs w:val="24"/>
              </w:rPr>
              <w:t>6</w:t>
            </w:r>
          </w:p>
        </w:tc>
        <w:tc>
          <w:tcPr>
            <w:tcW w:w="6521" w:type="dxa"/>
          </w:tcPr>
          <w:p w:rsidR="003D682E" w:rsidRDefault="00B93FAA" w:rsidP="004D4734">
            <w:pPr>
              <w:pStyle w:val="Geenafstand"/>
              <w:rPr>
                <w:sz w:val="24"/>
                <w:szCs w:val="24"/>
              </w:rPr>
            </w:pPr>
            <w:r>
              <w:rPr>
                <w:sz w:val="24"/>
                <w:szCs w:val="24"/>
              </w:rPr>
              <w:t>Jaarverslagen</w:t>
            </w:r>
            <w:r w:rsidR="003D682E">
              <w:rPr>
                <w:sz w:val="24"/>
                <w:szCs w:val="24"/>
              </w:rPr>
              <w:t xml:space="preserve"> van de onderliggende </w:t>
            </w:r>
            <w:r>
              <w:rPr>
                <w:sz w:val="24"/>
                <w:szCs w:val="24"/>
              </w:rPr>
              <w:t>advies</w:t>
            </w:r>
            <w:r w:rsidR="003D682E">
              <w:rPr>
                <w:sz w:val="24"/>
                <w:szCs w:val="24"/>
              </w:rPr>
              <w:t>raden van de KSD</w:t>
            </w:r>
          </w:p>
        </w:tc>
        <w:tc>
          <w:tcPr>
            <w:tcW w:w="964" w:type="dxa"/>
          </w:tcPr>
          <w:p w:rsidR="003D682E" w:rsidRDefault="003103FB" w:rsidP="007B21B7">
            <w:pPr>
              <w:pStyle w:val="Geenafstand"/>
              <w:jc w:val="center"/>
              <w:rPr>
                <w:sz w:val="24"/>
                <w:szCs w:val="24"/>
              </w:rPr>
            </w:pPr>
            <w:r>
              <w:rPr>
                <w:sz w:val="24"/>
                <w:szCs w:val="24"/>
              </w:rPr>
              <w:t>4</w:t>
            </w:r>
          </w:p>
        </w:tc>
      </w:tr>
      <w:tr w:rsidR="004D4734" w:rsidTr="003103FB">
        <w:tc>
          <w:tcPr>
            <w:tcW w:w="1304" w:type="dxa"/>
          </w:tcPr>
          <w:p w:rsidR="004D4734" w:rsidRDefault="004D4734" w:rsidP="007C4CD7">
            <w:pPr>
              <w:pStyle w:val="Geenafstand"/>
              <w:rPr>
                <w:sz w:val="24"/>
                <w:szCs w:val="24"/>
              </w:rPr>
            </w:pPr>
            <w:r>
              <w:rPr>
                <w:sz w:val="24"/>
                <w:szCs w:val="24"/>
              </w:rPr>
              <w:t>6.1</w:t>
            </w:r>
          </w:p>
        </w:tc>
        <w:tc>
          <w:tcPr>
            <w:tcW w:w="6521" w:type="dxa"/>
          </w:tcPr>
          <w:p w:rsidR="004D4734" w:rsidRDefault="004D4734" w:rsidP="007B21B7">
            <w:pPr>
              <w:pStyle w:val="Geenafstand"/>
              <w:rPr>
                <w:sz w:val="24"/>
                <w:szCs w:val="24"/>
              </w:rPr>
            </w:pPr>
            <w:r>
              <w:rPr>
                <w:sz w:val="24"/>
                <w:szCs w:val="24"/>
              </w:rPr>
              <w:t>Jeugdraad Edam-Volendam</w:t>
            </w:r>
          </w:p>
        </w:tc>
        <w:tc>
          <w:tcPr>
            <w:tcW w:w="964" w:type="dxa"/>
          </w:tcPr>
          <w:p w:rsidR="004D4734" w:rsidRDefault="003103FB" w:rsidP="007B21B7">
            <w:pPr>
              <w:pStyle w:val="Geenafstand"/>
              <w:jc w:val="center"/>
              <w:rPr>
                <w:sz w:val="24"/>
                <w:szCs w:val="24"/>
              </w:rPr>
            </w:pPr>
            <w:r>
              <w:rPr>
                <w:sz w:val="24"/>
                <w:szCs w:val="24"/>
              </w:rPr>
              <w:t>4</w:t>
            </w:r>
          </w:p>
        </w:tc>
      </w:tr>
      <w:tr w:rsidR="003D682E" w:rsidTr="003103FB">
        <w:tc>
          <w:tcPr>
            <w:tcW w:w="1304" w:type="dxa"/>
          </w:tcPr>
          <w:p w:rsidR="003D682E" w:rsidRDefault="004D4734" w:rsidP="007C4CD7">
            <w:pPr>
              <w:pStyle w:val="Geenafstand"/>
              <w:rPr>
                <w:sz w:val="24"/>
                <w:szCs w:val="24"/>
              </w:rPr>
            </w:pPr>
            <w:r>
              <w:rPr>
                <w:sz w:val="24"/>
                <w:szCs w:val="24"/>
              </w:rPr>
              <w:t>6</w:t>
            </w:r>
            <w:r w:rsidR="003D682E">
              <w:rPr>
                <w:sz w:val="24"/>
                <w:szCs w:val="24"/>
              </w:rPr>
              <w:t>.</w:t>
            </w:r>
            <w:r>
              <w:rPr>
                <w:sz w:val="24"/>
                <w:szCs w:val="24"/>
              </w:rPr>
              <w:t>2</w:t>
            </w:r>
          </w:p>
        </w:tc>
        <w:tc>
          <w:tcPr>
            <w:tcW w:w="6521" w:type="dxa"/>
          </w:tcPr>
          <w:p w:rsidR="003D682E" w:rsidRDefault="003D682E" w:rsidP="007B21B7">
            <w:pPr>
              <w:pStyle w:val="Geenafstand"/>
              <w:rPr>
                <w:sz w:val="24"/>
                <w:szCs w:val="24"/>
              </w:rPr>
            </w:pPr>
            <w:r>
              <w:rPr>
                <w:sz w:val="24"/>
                <w:szCs w:val="24"/>
              </w:rPr>
              <w:t>Participatieraad Edam-Volendam</w:t>
            </w:r>
          </w:p>
        </w:tc>
        <w:tc>
          <w:tcPr>
            <w:tcW w:w="964" w:type="dxa"/>
          </w:tcPr>
          <w:p w:rsidR="003D682E" w:rsidRDefault="003D682E" w:rsidP="007B21B7">
            <w:pPr>
              <w:pStyle w:val="Geenafstand"/>
              <w:jc w:val="center"/>
              <w:rPr>
                <w:sz w:val="24"/>
                <w:szCs w:val="24"/>
              </w:rPr>
            </w:pPr>
            <w:r>
              <w:rPr>
                <w:sz w:val="24"/>
                <w:szCs w:val="24"/>
              </w:rPr>
              <w:t>5</w:t>
            </w:r>
          </w:p>
        </w:tc>
      </w:tr>
      <w:tr w:rsidR="003D682E" w:rsidTr="003103FB">
        <w:tc>
          <w:tcPr>
            <w:tcW w:w="1304" w:type="dxa"/>
          </w:tcPr>
          <w:p w:rsidR="003D682E" w:rsidRDefault="004D4734" w:rsidP="007C4CD7">
            <w:pPr>
              <w:pStyle w:val="Geenafstand"/>
              <w:rPr>
                <w:sz w:val="24"/>
                <w:szCs w:val="24"/>
              </w:rPr>
            </w:pPr>
            <w:r>
              <w:rPr>
                <w:sz w:val="24"/>
                <w:szCs w:val="24"/>
              </w:rPr>
              <w:t>6</w:t>
            </w:r>
            <w:r w:rsidR="003D682E">
              <w:rPr>
                <w:sz w:val="24"/>
                <w:szCs w:val="24"/>
              </w:rPr>
              <w:t>.</w:t>
            </w:r>
            <w:r>
              <w:rPr>
                <w:sz w:val="24"/>
                <w:szCs w:val="24"/>
              </w:rPr>
              <w:t>3</w:t>
            </w:r>
          </w:p>
        </w:tc>
        <w:tc>
          <w:tcPr>
            <w:tcW w:w="6521" w:type="dxa"/>
          </w:tcPr>
          <w:p w:rsidR="003D682E" w:rsidRDefault="003D682E" w:rsidP="007B21B7">
            <w:pPr>
              <w:pStyle w:val="Geenafstand"/>
              <w:rPr>
                <w:sz w:val="24"/>
                <w:szCs w:val="24"/>
              </w:rPr>
            </w:pPr>
            <w:r>
              <w:rPr>
                <w:sz w:val="24"/>
                <w:szCs w:val="24"/>
              </w:rPr>
              <w:t>Stichting Seniorenraad Edam-Volendam</w:t>
            </w:r>
          </w:p>
        </w:tc>
        <w:tc>
          <w:tcPr>
            <w:tcW w:w="964" w:type="dxa"/>
          </w:tcPr>
          <w:p w:rsidR="003D682E" w:rsidRDefault="003D682E" w:rsidP="007B21B7">
            <w:pPr>
              <w:pStyle w:val="Geenafstand"/>
              <w:jc w:val="center"/>
              <w:rPr>
                <w:sz w:val="24"/>
                <w:szCs w:val="24"/>
              </w:rPr>
            </w:pPr>
            <w:r>
              <w:rPr>
                <w:sz w:val="24"/>
                <w:szCs w:val="24"/>
              </w:rPr>
              <w:t>6</w:t>
            </w:r>
          </w:p>
        </w:tc>
      </w:tr>
      <w:tr w:rsidR="003D682E" w:rsidTr="003103FB">
        <w:tc>
          <w:tcPr>
            <w:tcW w:w="1304" w:type="dxa"/>
          </w:tcPr>
          <w:p w:rsidR="003D682E" w:rsidRDefault="004D4734" w:rsidP="007C4CD7">
            <w:pPr>
              <w:pStyle w:val="Geenafstand"/>
              <w:rPr>
                <w:sz w:val="24"/>
                <w:szCs w:val="24"/>
              </w:rPr>
            </w:pPr>
            <w:r>
              <w:rPr>
                <w:sz w:val="24"/>
                <w:szCs w:val="24"/>
              </w:rPr>
              <w:t>6</w:t>
            </w:r>
            <w:r w:rsidR="003D682E">
              <w:rPr>
                <w:sz w:val="24"/>
                <w:szCs w:val="24"/>
              </w:rPr>
              <w:t>.4</w:t>
            </w:r>
          </w:p>
        </w:tc>
        <w:tc>
          <w:tcPr>
            <w:tcW w:w="6521" w:type="dxa"/>
          </w:tcPr>
          <w:p w:rsidR="003D682E" w:rsidRDefault="003D682E" w:rsidP="007B21B7">
            <w:pPr>
              <w:pStyle w:val="Geenafstand"/>
              <w:rPr>
                <w:sz w:val="24"/>
                <w:szCs w:val="24"/>
              </w:rPr>
            </w:pPr>
            <w:r>
              <w:rPr>
                <w:sz w:val="24"/>
                <w:szCs w:val="24"/>
              </w:rPr>
              <w:t>Wmo-raad Edam-Volendam</w:t>
            </w:r>
          </w:p>
        </w:tc>
        <w:tc>
          <w:tcPr>
            <w:tcW w:w="964" w:type="dxa"/>
          </w:tcPr>
          <w:p w:rsidR="003D682E" w:rsidRDefault="002B6357" w:rsidP="007B21B7">
            <w:pPr>
              <w:pStyle w:val="Geenafstand"/>
              <w:jc w:val="center"/>
              <w:rPr>
                <w:sz w:val="24"/>
                <w:szCs w:val="24"/>
              </w:rPr>
            </w:pPr>
            <w:r>
              <w:rPr>
                <w:sz w:val="24"/>
                <w:szCs w:val="24"/>
              </w:rPr>
              <w:t>6</w:t>
            </w:r>
          </w:p>
        </w:tc>
      </w:tr>
      <w:tr w:rsidR="003D682E" w:rsidTr="003103FB">
        <w:tc>
          <w:tcPr>
            <w:tcW w:w="1304" w:type="dxa"/>
          </w:tcPr>
          <w:p w:rsidR="003D682E" w:rsidRDefault="004D4734" w:rsidP="007C4CD7">
            <w:pPr>
              <w:pStyle w:val="Geenafstand"/>
              <w:rPr>
                <w:sz w:val="24"/>
                <w:szCs w:val="24"/>
              </w:rPr>
            </w:pPr>
            <w:r>
              <w:rPr>
                <w:sz w:val="24"/>
                <w:szCs w:val="24"/>
              </w:rPr>
              <w:t>7</w:t>
            </w:r>
          </w:p>
        </w:tc>
        <w:tc>
          <w:tcPr>
            <w:tcW w:w="6521" w:type="dxa"/>
          </w:tcPr>
          <w:p w:rsidR="003D682E" w:rsidRDefault="003D682E" w:rsidP="00D84C4C">
            <w:pPr>
              <w:pStyle w:val="Geenafstand"/>
              <w:rPr>
                <w:sz w:val="24"/>
                <w:szCs w:val="24"/>
              </w:rPr>
            </w:pPr>
            <w:r>
              <w:rPr>
                <w:sz w:val="24"/>
                <w:szCs w:val="24"/>
              </w:rPr>
              <w:t>Financieel verslag KSD en onderliggende raden 20</w:t>
            </w:r>
            <w:r w:rsidR="00D84C4C">
              <w:rPr>
                <w:sz w:val="24"/>
                <w:szCs w:val="24"/>
              </w:rPr>
              <w:t>20</w:t>
            </w:r>
          </w:p>
        </w:tc>
        <w:tc>
          <w:tcPr>
            <w:tcW w:w="964" w:type="dxa"/>
          </w:tcPr>
          <w:p w:rsidR="003D682E" w:rsidRDefault="005018A2" w:rsidP="007B21B7">
            <w:pPr>
              <w:pStyle w:val="Geenafstand"/>
              <w:jc w:val="center"/>
              <w:rPr>
                <w:sz w:val="24"/>
                <w:szCs w:val="24"/>
              </w:rPr>
            </w:pPr>
            <w:r>
              <w:rPr>
                <w:sz w:val="24"/>
                <w:szCs w:val="24"/>
              </w:rPr>
              <w:t>8</w:t>
            </w:r>
          </w:p>
        </w:tc>
      </w:tr>
      <w:tr w:rsidR="003D682E" w:rsidTr="003103FB">
        <w:tc>
          <w:tcPr>
            <w:tcW w:w="1304" w:type="dxa"/>
          </w:tcPr>
          <w:p w:rsidR="003D682E" w:rsidRDefault="003D682E" w:rsidP="007C4CD7">
            <w:pPr>
              <w:pStyle w:val="Geenafstand"/>
              <w:rPr>
                <w:sz w:val="24"/>
                <w:szCs w:val="24"/>
              </w:rPr>
            </w:pPr>
          </w:p>
          <w:p w:rsidR="005018A2" w:rsidRDefault="005018A2" w:rsidP="007C4CD7">
            <w:pPr>
              <w:pStyle w:val="Geenafstand"/>
              <w:rPr>
                <w:sz w:val="24"/>
                <w:szCs w:val="24"/>
              </w:rPr>
            </w:pPr>
          </w:p>
          <w:p w:rsidR="005018A2" w:rsidRDefault="005018A2" w:rsidP="007C4CD7">
            <w:pPr>
              <w:pStyle w:val="Geenafstand"/>
              <w:rPr>
                <w:sz w:val="24"/>
                <w:szCs w:val="24"/>
              </w:rPr>
            </w:pPr>
          </w:p>
        </w:tc>
        <w:tc>
          <w:tcPr>
            <w:tcW w:w="6521" w:type="dxa"/>
          </w:tcPr>
          <w:p w:rsidR="003D682E" w:rsidRDefault="003D682E" w:rsidP="007B21B7">
            <w:pPr>
              <w:pStyle w:val="Geenafstand"/>
              <w:rPr>
                <w:sz w:val="24"/>
                <w:szCs w:val="24"/>
              </w:rPr>
            </w:pPr>
          </w:p>
        </w:tc>
        <w:tc>
          <w:tcPr>
            <w:tcW w:w="964" w:type="dxa"/>
          </w:tcPr>
          <w:p w:rsidR="003D682E" w:rsidRDefault="003D682E" w:rsidP="007B21B7">
            <w:pPr>
              <w:pStyle w:val="Geenafstand"/>
              <w:jc w:val="center"/>
              <w:rPr>
                <w:sz w:val="24"/>
                <w:szCs w:val="24"/>
              </w:rPr>
            </w:pPr>
          </w:p>
        </w:tc>
      </w:tr>
    </w:tbl>
    <w:p w:rsidR="003D682E" w:rsidRPr="00D84C4C" w:rsidRDefault="00D84C4C" w:rsidP="00E42A01">
      <w:pPr>
        <w:pStyle w:val="Geenafstand"/>
        <w:numPr>
          <w:ilvl w:val="0"/>
          <w:numId w:val="9"/>
        </w:numPr>
        <w:rPr>
          <w:sz w:val="24"/>
          <w:szCs w:val="24"/>
        </w:rPr>
      </w:pPr>
      <w:r w:rsidRPr="00D84C4C">
        <w:rPr>
          <w:b/>
          <w:sz w:val="24"/>
          <w:szCs w:val="24"/>
        </w:rPr>
        <w:t xml:space="preserve">De </w:t>
      </w:r>
      <w:r w:rsidR="003D682E" w:rsidRPr="00D84C4C">
        <w:rPr>
          <w:b/>
          <w:sz w:val="24"/>
          <w:szCs w:val="24"/>
        </w:rPr>
        <w:t xml:space="preserve">KSD </w:t>
      </w:r>
    </w:p>
    <w:p w:rsidR="00D84C4C" w:rsidRPr="00D84C4C" w:rsidRDefault="00D84C4C" w:rsidP="00153D8D">
      <w:pPr>
        <w:pStyle w:val="Geenafstand"/>
        <w:ind w:left="360"/>
        <w:rPr>
          <w:sz w:val="24"/>
          <w:szCs w:val="24"/>
        </w:rPr>
      </w:pPr>
    </w:p>
    <w:p w:rsidR="00153D8D" w:rsidRDefault="003D682E" w:rsidP="003D682E">
      <w:pPr>
        <w:pStyle w:val="Geenafstand"/>
        <w:rPr>
          <w:sz w:val="24"/>
          <w:szCs w:val="24"/>
        </w:rPr>
      </w:pPr>
      <w:r>
        <w:rPr>
          <w:sz w:val="24"/>
          <w:szCs w:val="24"/>
        </w:rPr>
        <w:t xml:space="preserve">De KSD – </w:t>
      </w:r>
      <w:r w:rsidR="00D73340">
        <w:rPr>
          <w:sz w:val="24"/>
          <w:szCs w:val="24"/>
        </w:rPr>
        <w:t xml:space="preserve">het vertegenwoordigend orgaan </w:t>
      </w:r>
      <w:r>
        <w:rPr>
          <w:sz w:val="24"/>
          <w:szCs w:val="24"/>
        </w:rPr>
        <w:t xml:space="preserve">van de onderliggende adviesraden </w:t>
      </w:r>
      <w:r w:rsidR="00D73340">
        <w:rPr>
          <w:sz w:val="24"/>
          <w:szCs w:val="24"/>
        </w:rPr>
        <w:t xml:space="preserve">Jeugdraad, Participatieraad, </w:t>
      </w:r>
      <w:r w:rsidR="00153D8D">
        <w:rPr>
          <w:sz w:val="24"/>
          <w:szCs w:val="24"/>
        </w:rPr>
        <w:t xml:space="preserve">Seniorenraad en </w:t>
      </w:r>
      <w:r w:rsidR="00D73340">
        <w:rPr>
          <w:sz w:val="24"/>
          <w:szCs w:val="24"/>
        </w:rPr>
        <w:t xml:space="preserve">Wmo-raad </w:t>
      </w:r>
      <w:r>
        <w:rPr>
          <w:sz w:val="24"/>
          <w:szCs w:val="24"/>
        </w:rPr>
        <w:t xml:space="preserve">– </w:t>
      </w:r>
      <w:r w:rsidR="00D73340">
        <w:rPr>
          <w:sz w:val="24"/>
          <w:szCs w:val="24"/>
        </w:rPr>
        <w:t xml:space="preserve">is een officieel en zelfstandig adviesorgaan van de gemeente Edam-Volendam. De leden zijn inwoners uit de gemeente met relevante kennis, ervaring en netwerken. </w:t>
      </w:r>
    </w:p>
    <w:p w:rsidR="00153D8D" w:rsidRDefault="00153D8D" w:rsidP="003D682E">
      <w:pPr>
        <w:pStyle w:val="Geenafstand"/>
        <w:rPr>
          <w:sz w:val="24"/>
          <w:szCs w:val="24"/>
        </w:rPr>
      </w:pPr>
      <w:r>
        <w:rPr>
          <w:sz w:val="24"/>
          <w:szCs w:val="24"/>
        </w:rPr>
        <w:t xml:space="preserve">De KSD geeft op basis van deze kwaliteiten gevraagd advies aan </w:t>
      </w:r>
      <w:r w:rsidR="003D682E">
        <w:rPr>
          <w:sz w:val="24"/>
          <w:szCs w:val="24"/>
        </w:rPr>
        <w:t xml:space="preserve">het college van Burgemeester en Wethouders en/of de gemeenteraad </w:t>
      </w:r>
      <w:r>
        <w:rPr>
          <w:sz w:val="24"/>
          <w:szCs w:val="24"/>
        </w:rPr>
        <w:t>over beleidsvoornemens, het beleid en de uitvoering daarvan binnen het Sociaal Domein.</w:t>
      </w:r>
    </w:p>
    <w:p w:rsidR="003D682E" w:rsidRDefault="00153D8D" w:rsidP="00153D8D">
      <w:pPr>
        <w:pStyle w:val="Geenafstand"/>
        <w:rPr>
          <w:sz w:val="24"/>
          <w:szCs w:val="24"/>
        </w:rPr>
      </w:pPr>
      <w:r>
        <w:rPr>
          <w:sz w:val="24"/>
          <w:szCs w:val="24"/>
        </w:rPr>
        <w:t xml:space="preserve">De KSD en de onderliggende adviesraden zijn ook op zoek naar ervaringen, bevindingen, meningen en suggesties en andere signalen uit de samenleving en geeft op basis daarvan </w:t>
      </w:r>
      <w:r w:rsidR="003D682E">
        <w:rPr>
          <w:sz w:val="24"/>
          <w:szCs w:val="24"/>
        </w:rPr>
        <w:t xml:space="preserve">ongevraagd </w:t>
      </w:r>
      <w:r>
        <w:rPr>
          <w:sz w:val="24"/>
          <w:szCs w:val="24"/>
        </w:rPr>
        <w:t>advies aan het college van Burgemeester en Wethouders, mits passend binnen het Sociaal Domein.</w:t>
      </w:r>
    </w:p>
    <w:p w:rsidR="003D682E" w:rsidRDefault="003D682E" w:rsidP="003D682E">
      <w:pPr>
        <w:pStyle w:val="Geenafstand"/>
        <w:rPr>
          <w:sz w:val="24"/>
          <w:szCs w:val="24"/>
        </w:rPr>
      </w:pPr>
    </w:p>
    <w:p w:rsidR="003D682E" w:rsidRDefault="003D682E" w:rsidP="003D682E">
      <w:pPr>
        <w:pStyle w:val="Geenafstand"/>
        <w:rPr>
          <w:rStyle w:val="Hyperlink"/>
          <w:sz w:val="24"/>
          <w:szCs w:val="24"/>
        </w:rPr>
      </w:pPr>
      <w:r>
        <w:rPr>
          <w:sz w:val="24"/>
          <w:szCs w:val="24"/>
        </w:rPr>
        <w:t xml:space="preserve">Het reilen en zeilen van de KSD is te volgen op de website: </w:t>
      </w:r>
      <w:hyperlink r:id="rId9" w:history="1">
        <w:r w:rsidRPr="00244505">
          <w:rPr>
            <w:rStyle w:val="Hyperlink"/>
            <w:sz w:val="24"/>
            <w:szCs w:val="24"/>
          </w:rPr>
          <w:t>www.ksd-edam-volendam.nl</w:t>
        </w:r>
      </w:hyperlink>
    </w:p>
    <w:p w:rsidR="005018A2" w:rsidRDefault="005018A2" w:rsidP="003D682E">
      <w:pPr>
        <w:pStyle w:val="Geenafstand"/>
        <w:rPr>
          <w:color w:val="0070C0"/>
          <w:sz w:val="24"/>
          <w:szCs w:val="24"/>
          <w:u w:val="single"/>
        </w:rPr>
      </w:pPr>
    </w:p>
    <w:p w:rsidR="003D682E" w:rsidRPr="006605C0" w:rsidRDefault="003D682E" w:rsidP="004E5E76">
      <w:pPr>
        <w:pStyle w:val="Geenafstand"/>
        <w:numPr>
          <w:ilvl w:val="0"/>
          <w:numId w:val="9"/>
        </w:numPr>
        <w:rPr>
          <w:b/>
          <w:sz w:val="24"/>
          <w:szCs w:val="24"/>
        </w:rPr>
      </w:pPr>
      <w:r w:rsidRPr="006605C0">
        <w:rPr>
          <w:b/>
          <w:sz w:val="24"/>
          <w:szCs w:val="24"/>
        </w:rPr>
        <w:lastRenderedPageBreak/>
        <w:t>Samenstelling KSD</w:t>
      </w:r>
      <w:r>
        <w:rPr>
          <w:b/>
          <w:sz w:val="24"/>
          <w:szCs w:val="24"/>
        </w:rPr>
        <w:t xml:space="preserve"> in 20</w:t>
      </w:r>
      <w:r w:rsidR="00D84C4C">
        <w:rPr>
          <w:b/>
          <w:sz w:val="24"/>
          <w:szCs w:val="24"/>
        </w:rPr>
        <w:t>20</w:t>
      </w:r>
    </w:p>
    <w:p w:rsidR="003D682E" w:rsidRPr="006605C0" w:rsidRDefault="003D682E" w:rsidP="003D682E">
      <w:pPr>
        <w:pStyle w:val="Geenafstand"/>
        <w:rPr>
          <w:b/>
          <w:sz w:val="24"/>
          <w:szCs w:val="24"/>
        </w:rPr>
      </w:pPr>
    </w:p>
    <w:p w:rsidR="003D682E" w:rsidRPr="007B19B3" w:rsidRDefault="003D682E" w:rsidP="003D682E">
      <w:pPr>
        <w:pStyle w:val="Geenafstand"/>
        <w:rPr>
          <w:sz w:val="24"/>
          <w:szCs w:val="24"/>
        </w:rPr>
      </w:pPr>
      <w:r>
        <w:rPr>
          <w:sz w:val="24"/>
          <w:szCs w:val="24"/>
        </w:rPr>
        <w:t>De samenstelling van de KSD in 20</w:t>
      </w:r>
      <w:r w:rsidR="00D84C4C">
        <w:rPr>
          <w:sz w:val="24"/>
          <w:szCs w:val="24"/>
        </w:rPr>
        <w:t>20</w:t>
      </w:r>
      <w:r>
        <w:rPr>
          <w:sz w:val="24"/>
          <w:szCs w:val="24"/>
        </w:rPr>
        <w:t xml:space="preserve"> is als volgt: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gridCol w:w="2266"/>
        <w:gridCol w:w="1985"/>
      </w:tblGrid>
      <w:tr w:rsidR="003D682E" w:rsidTr="002B6357">
        <w:tc>
          <w:tcPr>
            <w:tcW w:w="851" w:type="dxa"/>
          </w:tcPr>
          <w:p w:rsidR="003D682E" w:rsidRDefault="003D682E" w:rsidP="007B21B7">
            <w:pPr>
              <w:pStyle w:val="Geenafstand"/>
              <w:rPr>
                <w:sz w:val="24"/>
                <w:szCs w:val="24"/>
              </w:rPr>
            </w:pPr>
            <w:r>
              <w:rPr>
                <w:sz w:val="24"/>
                <w:szCs w:val="24"/>
              </w:rPr>
              <w:t>Raad:</w:t>
            </w:r>
          </w:p>
        </w:tc>
        <w:tc>
          <w:tcPr>
            <w:tcW w:w="3686" w:type="dxa"/>
          </w:tcPr>
          <w:p w:rsidR="003D682E" w:rsidRDefault="003D682E" w:rsidP="007B21B7">
            <w:pPr>
              <w:pStyle w:val="Geenafstand"/>
              <w:rPr>
                <w:sz w:val="24"/>
                <w:szCs w:val="24"/>
              </w:rPr>
            </w:pPr>
            <w:r>
              <w:rPr>
                <w:sz w:val="24"/>
                <w:szCs w:val="24"/>
              </w:rPr>
              <w:t>Naam en e-mailadres:</w:t>
            </w:r>
          </w:p>
        </w:tc>
        <w:tc>
          <w:tcPr>
            <w:tcW w:w="2266" w:type="dxa"/>
          </w:tcPr>
          <w:p w:rsidR="003D682E" w:rsidRDefault="003D682E" w:rsidP="007B21B7">
            <w:pPr>
              <w:pStyle w:val="Geenafstand"/>
              <w:rPr>
                <w:sz w:val="24"/>
                <w:szCs w:val="24"/>
              </w:rPr>
            </w:pPr>
            <w:r>
              <w:rPr>
                <w:sz w:val="24"/>
                <w:szCs w:val="24"/>
              </w:rPr>
              <w:t>Functie raad en KSD:</w:t>
            </w:r>
          </w:p>
        </w:tc>
        <w:tc>
          <w:tcPr>
            <w:tcW w:w="1985" w:type="dxa"/>
          </w:tcPr>
          <w:p w:rsidR="003D682E" w:rsidRDefault="003D682E" w:rsidP="007B21B7">
            <w:pPr>
              <w:pStyle w:val="Geenafstand"/>
              <w:rPr>
                <w:sz w:val="24"/>
                <w:szCs w:val="24"/>
              </w:rPr>
            </w:pPr>
            <w:r>
              <w:rPr>
                <w:sz w:val="24"/>
                <w:szCs w:val="24"/>
              </w:rPr>
              <w:t>Telefoon:</w:t>
            </w:r>
          </w:p>
        </w:tc>
      </w:tr>
      <w:tr w:rsidR="003D682E" w:rsidTr="002B6357">
        <w:tc>
          <w:tcPr>
            <w:tcW w:w="851" w:type="dxa"/>
          </w:tcPr>
          <w:p w:rsidR="003D682E" w:rsidRDefault="003D682E" w:rsidP="007B21B7">
            <w:pPr>
              <w:pStyle w:val="Geenafstand"/>
              <w:rPr>
                <w:sz w:val="24"/>
                <w:szCs w:val="24"/>
              </w:rPr>
            </w:pPr>
            <w:r>
              <w:rPr>
                <w:sz w:val="24"/>
                <w:szCs w:val="24"/>
              </w:rPr>
              <w:t>JR</w:t>
            </w:r>
          </w:p>
        </w:tc>
        <w:tc>
          <w:tcPr>
            <w:tcW w:w="3686" w:type="dxa"/>
          </w:tcPr>
          <w:p w:rsidR="003D682E" w:rsidRDefault="003D682E" w:rsidP="007B21B7">
            <w:pPr>
              <w:pStyle w:val="Geenafstand"/>
              <w:rPr>
                <w:sz w:val="24"/>
                <w:szCs w:val="24"/>
              </w:rPr>
            </w:pPr>
            <w:r>
              <w:rPr>
                <w:sz w:val="24"/>
                <w:szCs w:val="24"/>
              </w:rPr>
              <w:t>Johan Molenaar</w:t>
            </w:r>
            <w:r w:rsidR="00D84C4C">
              <w:rPr>
                <w:sz w:val="24"/>
                <w:szCs w:val="24"/>
              </w:rPr>
              <w:t>*</w:t>
            </w:r>
          </w:p>
          <w:p w:rsidR="003D682E" w:rsidRDefault="003D682E" w:rsidP="007B21B7">
            <w:pPr>
              <w:pStyle w:val="Geenafstand"/>
              <w:rPr>
                <w:sz w:val="24"/>
                <w:szCs w:val="24"/>
              </w:rPr>
            </w:pPr>
            <w:r>
              <w:rPr>
                <w:sz w:val="24"/>
                <w:szCs w:val="24"/>
              </w:rPr>
              <w:t>j.molenaar@sport-koepel.nl</w:t>
            </w:r>
          </w:p>
        </w:tc>
        <w:tc>
          <w:tcPr>
            <w:tcW w:w="2266" w:type="dxa"/>
          </w:tcPr>
          <w:p w:rsidR="003D682E" w:rsidRDefault="003D682E" w:rsidP="007B21B7">
            <w:pPr>
              <w:pStyle w:val="Geenafstand"/>
              <w:rPr>
                <w:sz w:val="24"/>
                <w:szCs w:val="24"/>
              </w:rPr>
            </w:pPr>
            <w:r>
              <w:rPr>
                <w:sz w:val="24"/>
                <w:szCs w:val="24"/>
              </w:rPr>
              <w:t>Voorzitter JR en lid KSD</w:t>
            </w:r>
          </w:p>
        </w:tc>
        <w:tc>
          <w:tcPr>
            <w:tcW w:w="1985" w:type="dxa"/>
          </w:tcPr>
          <w:p w:rsidR="003D682E" w:rsidRDefault="003D682E" w:rsidP="007B21B7">
            <w:pPr>
              <w:pStyle w:val="Geenafstand"/>
              <w:rPr>
                <w:sz w:val="24"/>
                <w:szCs w:val="24"/>
              </w:rPr>
            </w:pPr>
            <w:r>
              <w:rPr>
                <w:sz w:val="24"/>
                <w:szCs w:val="24"/>
              </w:rPr>
              <w:t>06-46354154</w:t>
            </w:r>
          </w:p>
        </w:tc>
      </w:tr>
      <w:tr w:rsidR="003D682E" w:rsidTr="002B6357">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Marian Plat</w:t>
            </w:r>
            <w:r w:rsidR="001C2959">
              <w:rPr>
                <w:sz w:val="24"/>
                <w:szCs w:val="24"/>
              </w:rPr>
              <w:t>**</w:t>
            </w:r>
          </w:p>
          <w:p w:rsidR="003D682E" w:rsidRDefault="003D682E" w:rsidP="007B21B7">
            <w:pPr>
              <w:pStyle w:val="Geenafstand"/>
              <w:rPr>
                <w:sz w:val="24"/>
                <w:szCs w:val="24"/>
              </w:rPr>
            </w:pPr>
            <w:r>
              <w:rPr>
                <w:sz w:val="24"/>
                <w:szCs w:val="24"/>
              </w:rPr>
              <w:t>Marianplat1973@gmail.com</w:t>
            </w:r>
          </w:p>
        </w:tc>
        <w:tc>
          <w:tcPr>
            <w:tcW w:w="2266" w:type="dxa"/>
          </w:tcPr>
          <w:p w:rsidR="003D682E" w:rsidRDefault="00D73340" w:rsidP="00D73340">
            <w:pPr>
              <w:pStyle w:val="Geenafstand"/>
              <w:rPr>
                <w:sz w:val="24"/>
                <w:szCs w:val="24"/>
              </w:rPr>
            </w:pPr>
            <w:r>
              <w:rPr>
                <w:sz w:val="24"/>
                <w:szCs w:val="24"/>
              </w:rPr>
              <w:t xml:space="preserve">Voorzitter JR </w:t>
            </w:r>
            <w:r w:rsidR="003D682E">
              <w:rPr>
                <w:sz w:val="24"/>
                <w:szCs w:val="24"/>
              </w:rPr>
              <w:t>en lid KSD</w:t>
            </w:r>
          </w:p>
        </w:tc>
        <w:tc>
          <w:tcPr>
            <w:tcW w:w="1985" w:type="dxa"/>
          </w:tcPr>
          <w:p w:rsidR="003D682E" w:rsidRDefault="003D682E" w:rsidP="007B21B7">
            <w:pPr>
              <w:pStyle w:val="Geenafstand"/>
              <w:rPr>
                <w:sz w:val="24"/>
                <w:szCs w:val="24"/>
              </w:rPr>
            </w:pPr>
            <w:r>
              <w:rPr>
                <w:sz w:val="24"/>
                <w:szCs w:val="24"/>
              </w:rPr>
              <w:t>06-52037753</w:t>
            </w:r>
          </w:p>
        </w:tc>
      </w:tr>
      <w:tr w:rsidR="00D73340" w:rsidTr="002B6357">
        <w:trPr>
          <w:trHeight w:val="727"/>
        </w:trPr>
        <w:tc>
          <w:tcPr>
            <w:tcW w:w="851" w:type="dxa"/>
          </w:tcPr>
          <w:p w:rsidR="00D73340" w:rsidRDefault="00D73340" w:rsidP="007B21B7">
            <w:pPr>
              <w:pStyle w:val="Geenafstand"/>
              <w:rPr>
                <w:sz w:val="24"/>
                <w:szCs w:val="24"/>
              </w:rPr>
            </w:pPr>
          </w:p>
        </w:tc>
        <w:tc>
          <w:tcPr>
            <w:tcW w:w="3686" w:type="dxa"/>
          </w:tcPr>
          <w:p w:rsidR="00D73340" w:rsidRDefault="00D73340" w:rsidP="007B21B7">
            <w:pPr>
              <w:pStyle w:val="Geenafstand"/>
              <w:rPr>
                <w:sz w:val="24"/>
                <w:szCs w:val="24"/>
              </w:rPr>
            </w:pPr>
            <w:r>
              <w:rPr>
                <w:sz w:val="24"/>
                <w:szCs w:val="24"/>
              </w:rPr>
              <w:t>Manon Dijkshoorn-Meyjes**</w:t>
            </w:r>
            <w:r w:rsidR="001C2959">
              <w:rPr>
                <w:sz w:val="24"/>
                <w:szCs w:val="24"/>
              </w:rPr>
              <w:t>*</w:t>
            </w:r>
          </w:p>
          <w:p w:rsidR="00D73340" w:rsidRDefault="00D73340" w:rsidP="007B21B7">
            <w:pPr>
              <w:pStyle w:val="Geenafstand"/>
              <w:rPr>
                <w:sz w:val="24"/>
                <w:szCs w:val="24"/>
              </w:rPr>
            </w:pPr>
            <w:r>
              <w:rPr>
                <w:sz w:val="24"/>
                <w:szCs w:val="24"/>
              </w:rPr>
              <w:t>manon.dijkshoorn@quicknet.nl</w:t>
            </w:r>
          </w:p>
        </w:tc>
        <w:tc>
          <w:tcPr>
            <w:tcW w:w="2266" w:type="dxa"/>
          </w:tcPr>
          <w:p w:rsidR="00D73340" w:rsidRDefault="00D73340" w:rsidP="007B21B7">
            <w:pPr>
              <w:pStyle w:val="Geenafstand"/>
              <w:rPr>
                <w:sz w:val="24"/>
                <w:szCs w:val="24"/>
              </w:rPr>
            </w:pPr>
            <w:r>
              <w:rPr>
                <w:sz w:val="24"/>
                <w:szCs w:val="24"/>
              </w:rPr>
              <w:t>Lid raad en lid KSD</w:t>
            </w:r>
          </w:p>
        </w:tc>
        <w:tc>
          <w:tcPr>
            <w:tcW w:w="1985" w:type="dxa"/>
          </w:tcPr>
          <w:p w:rsidR="00D73340" w:rsidRDefault="00D73340" w:rsidP="007B21B7">
            <w:pPr>
              <w:pStyle w:val="Geenafstand"/>
              <w:rPr>
                <w:sz w:val="24"/>
                <w:szCs w:val="24"/>
              </w:rPr>
            </w:pPr>
            <w:r>
              <w:rPr>
                <w:sz w:val="24"/>
                <w:szCs w:val="24"/>
              </w:rPr>
              <w:t>06-21436344</w:t>
            </w:r>
          </w:p>
        </w:tc>
      </w:tr>
      <w:tr w:rsidR="003D682E" w:rsidTr="002B6357">
        <w:tc>
          <w:tcPr>
            <w:tcW w:w="851" w:type="dxa"/>
          </w:tcPr>
          <w:p w:rsidR="003D682E" w:rsidRDefault="003D682E" w:rsidP="007B21B7">
            <w:pPr>
              <w:pStyle w:val="Geenafstand"/>
              <w:rPr>
                <w:sz w:val="24"/>
                <w:szCs w:val="24"/>
              </w:rPr>
            </w:pPr>
            <w:r>
              <w:rPr>
                <w:sz w:val="24"/>
                <w:szCs w:val="24"/>
              </w:rPr>
              <w:t>PR</w:t>
            </w:r>
          </w:p>
        </w:tc>
        <w:tc>
          <w:tcPr>
            <w:tcW w:w="3686" w:type="dxa"/>
          </w:tcPr>
          <w:p w:rsidR="003D682E" w:rsidRDefault="003D682E" w:rsidP="007B21B7">
            <w:pPr>
              <w:pStyle w:val="Geenafstand"/>
              <w:rPr>
                <w:sz w:val="24"/>
                <w:szCs w:val="24"/>
              </w:rPr>
            </w:pPr>
            <w:r>
              <w:rPr>
                <w:sz w:val="24"/>
                <w:szCs w:val="24"/>
              </w:rPr>
              <w:t>Jak Plat</w:t>
            </w:r>
          </w:p>
          <w:p w:rsidR="003D682E" w:rsidRDefault="003D682E" w:rsidP="007B21B7">
            <w:pPr>
              <w:pStyle w:val="Geenafstand"/>
              <w:rPr>
                <w:sz w:val="24"/>
                <w:szCs w:val="24"/>
              </w:rPr>
            </w:pPr>
            <w:r>
              <w:rPr>
                <w:sz w:val="24"/>
                <w:szCs w:val="24"/>
              </w:rPr>
              <w:t>j.plat@quicknet.nl</w:t>
            </w:r>
          </w:p>
        </w:tc>
        <w:tc>
          <w:tcPr>
            <w:tcW w:w="2266" w:type="dxa"/>
          </w:tcPr>
          <w:p w:rsidR="003D682E" w:rsidRDefault="003D682E" w:rsidP="007B21B7">
            <w:pPr>
              <w:pStyle w:val="Geenafstand"/>
              <w:rPr>
                <w:sz w:val="24"/>
                <w:szCs w:val="24"/>
              </w:rPr>
            </w:pPr>
            <w:r>
              <w:rPr>
                <w:sz w:val="24"/>
                <w:szCs w:val="24"/>
              </w:rPr>
              <w:t>Voorzitter PR en lid KSD</w:t>
            </w:r>
          </w:p>
        </w:tc>
        <w:tc>
          <w:tcPr>
            <w:tcW w:w="1985" w:type="dxa"/>
          </w:tcPr>
          <w:p w:rsidR="003D682E" w:rsidRDefault="003D682E" w:rsidP="007B21B7">
            <w:pPr>
              <w:pStyle w:val="Geenafstand"/>
              <w:rPr>
                <w:sz w:val="24"/>
                <w:szCs w:val="24"/>
              </w:rPr>
            </w:pPr>
            <w:r>
              <w:rPr>
                <w:sz w:val="24"/>
                <w:szCs w:val="24"/>
              </w:rPr>
              <w:t>0299-372137</w:t>
            </w:r>
          </w:p>
        </w:tc>
      </w:tr>
      <w:tr w:rsidR="003D682E" w:rsidTr="002B6357">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Dick Veerman</w:t>
            </w:r>
          </w:p>
          <w:p w:rsidR="003D682E" w:rsidRDefault="003D682E" w:rsidP="007B21B7">
            <w:pPr>
              <w:pStyle w:val="Geenafstand"/>
              <w:rPr>
                <w:sz w:val="24"/>
                <w:szCs w:val="24"/>
              </w:rPr>
            </w:pPr>
            <w:r>
              <w:rPr>
                <w:sz w:val="24"/>
                <w:szCs w:val="24"/>
              </w:rPr>
              <w:t>dickvanpietje@gmail.com</w:t>
            </w:r>
          </w:p>
        </w:tc>
        <w:tc>
          <w:tcPr>
            <w:tcW w:w="2266" w:type="dxa"/>
          </w:tcPr>
          <w:p w:rsidR="003D682E" w:rsidRDefault="003D682E" w:rsidP="007B21B7">
            <w:pPr>
              <w:pStyle w:val="Geenafstand"/>
              <w:rPr>
                <w:sz w:val="24"/>
                <w:szCs w:val="24"/>
              </w:rPr>
            </w:pPr>
            <w:r>
              <w:rPr>
                <w:sz w:val="24"/>
                <w:szCs w:val="24"/>
              </w:rPr>
              <w:t>Lid raad en lid KSD</w:t>
            </w:r>
          </w:p>
        </w:tc>
        <w:tc>
          <w:tcPr>
            <w:tcW w:w="1985" w:type="dxa"/>
          </w:tcPr>
          <w:p w:rsidR="003D682E" w:rsidRDefault="003D682E" w:rsidP="007B21B7">
            <w:pPr>
              <w:pStyle w:val="Geenafstand"/>
              <w:rPr>
                <w:sz w:val="24"/>
                <w:szCs w:val="24"/>
              </w:rPr>
            </w:pPr>
            <w:r>
              <w:rPr>
                <w:sz w:val="24"/>
                <w:szCs w:val="24"/>
              </w:rPr>
              <w:t>06-20300814</w:t>
            </w:r>
          </w:p>
        </w:tc>
      </w:tr>
      <w:tr w:rsidR="003D682E" w:rsidTr="002B6357">
        <w:tc>
          <w:tcPr>
            <w:tcW w:w="851" w:type="dxa"/>
          </w:tcPr>
          <w:p w:rsidR="003D682E" w:rsidRDefault="003D682E" w:rsidP="007B21B7">
            <w:pPr>
              <w:pStyle w:val="Geenafstand"/>
              <w:rPr>
                <w:sz w:val="24"/>
                <w:szCs w:val="24"/>
              </w:rPr>
            </w:pPr>
            <w:r>
              <w:rPr>
                <w:sz w:val="24"/>
                <w:szCs w:val="24"/>
              </w:rPr>
              <w:t>SR</w:t>
            </w:r>
          </w:p>
        </w:tc>
        <w:tc>
          <w:tcPr>
            <w:tcW w:w="3686" w:type="dxa"/>
          </w:tcPr>
          <w:p w:rsidR="003D682E" w:rsidRDefault="003D682E" w:rsidP="007B21B7">
            <w:pPr>
              <w:pStyle w:val="Geenafstand"/>
              <w:rPr>
                <w:sz w:val="24"/>
                <w:szCs w:val="24"/>
              </w:rPr>
            </w:pPr>
            <w:r>
              <w:rPr>
                <w:sz w:val="24"/>
                <w:szCs w:val="24"/>
              </w:rPr>
              <w:t>Jan Tol</w:t>
            </w:r>
          </w:p>
          <w:p w:rsidR="003D682E" w:rsidRDefault="003D682E" w:rsidP="007B21B7">
            <w:pPr>
              <w:pStyle w:val="Geenafstand"/>
              <w:rPr>
                <w:sz w:val="24"/>
                <w:szCs w:val="24"/>
              </w:rPr>
            </w:pPr>
            <w:r>
              <w:rPr>
                <w:sz w:val="24"/>
                <w:szCs w:val="24"/>
              </w:rPr>
              <w:t>jantol@online.nl</w:t>
            </w:r>
          </w:p>
        </w:tc>
        <w:tc>
          <w:tcPr>
            <w:tcW w:w="2266" w:type="dxa"/>
          </w:tcPr>
          <w:p w:rsidR="003D682E" w:rsidRDefault="003D682E" w:rsidP="007B21B7">
            <w:pPr>
              <w:pStyle w:val="Geenafstand"/>
              <w:rPr>
                <w:sz w:val="24"/>
                <w:szCs w:val="24"/>
              </w:rPr>
            </w:pPr>
            <w:r>
              <w:rPr>
                <w:sz w:val="24"/>
                <w:szCs w:val="24"/>
              </w:rPr>
              <w:t>Voorzitter SR en voorzitter KSD</w:t>
            </w:r>
          </w:p>
        </w:tc>
        <w:tc>
          <w:tcPr>
            <w:tcW w:w="1985" w:type="dxa"/>
          </w:tcPr>
          <w:p w:rsidR="003D682E" w:rsidRDefault="003D682E" w:rsidP="007B21B7">
            <w:pPr>
              <w:pStyle w:val="Geenafstand"/>
              <w:rPr>
                <w:sz w:val="24"/>
                <w:szCs w:val="24"/>
              </w:rPr>
            </w:pPr>
            <w:r>
              <w:rPr>
                <w:sz w:val="24"/>
                <w:szCs w:val="24"/>
              </w:rPr>
              <w:t>06-51643086</w:t>
            </w:r>
          </w:p>
        </w:tc>
      </w:tr>
      <w:tr w:rsidR="003D682E" w:rsidTr="002B6357">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Cas Schilder</w:t>
            </w:r>
          </w:p>
          <w:p w:rsidR="003D682E" w:rsidRDefault="003D682E" w:rsidP="007B21B7">
            <w:pPr>
              <w:pStyle w:val="Geenafstand"/>
              <w:rPr>
                <w:sz w:val="24"/>
                <w:szCs w:val="24"/>
              </w:rPr>
            </w:pPr>
            <w:r>
              <w:rPr>
                <w:sz w:val="24"/>
                <w:szCs w:val="24"/>
              </w:rPr>
              <w:t>casschilder@ziggo.nl</w:t>
            </w:r>
          </w:p>
        </w:tc>
        <w:tc>
          <w:tcPr>
            <w:tcW w:w="2266" w:type="dxa"/>
          </w:tcPr>
          <w:p w:rsidR="003D682E" w:rsidRDefault="003D682E" w:rsidP="007B21B7">
            <w:pPr>
              <w:pStyle w:val="Geenafstand"/>
              <w:rPr>
                <w:sz w:val="24"/>
                <w:szCs w:val="24"/>
              </w:rPr>
            </w:pPr>
            <w:r>
              <w:rPr>
                <w:sz w:val="24"/>
                <w:szCs w:val="24"/>
              </w:rPr>
              <w:t>Secretaris SR en secretaris KSD</w:t>
            </w:r>
          </w:p>
        </w:tc>
        <w:tc>
          <w:tcPr>
            <w:tcW w:w="1985" w:type="dxa"/>
          </w:tcPr>
          <w:p w:rsidR="003D682E" w:rsidRDefault="003D682E" w:rsidP="007B21B7">
            <w:pPr>
              <w:pStyle w:val="Geenafstand"/>
              <w:rPr>
                <w:sz w:val="24"/>
                <w:szCs w:val="24"/>
              </w:rPr>
            </w:pPr>
            <w:r>
              <w:rPr>
                <w:sz w:val="24"/>
                <w:szCs w:val="24"/>
              </w:rPr>
              <w:t>06-51865779</w:t>
            </w:r>
          </w:p>
        </w:tc>
      </w:tr>
      <w:tr w:rsidR="003D682E" w:rsidTr="002B6357">
        <w:tc>
          <w:tcPr>
            <w:tcW w:w="851" w:type="dxa"/>
          </w:tcPr>
          <w:p w:rsidR="003D682E" w:rsidRDefault="003D682E" w:rsidP="007B21B7">
            <w:pPr>
              <w:pStyle w:val="Geenafstand"/>
              <w:rPr>
                <w:sz w:val="24"/>
                <w:szCs w:val="24"/>
              </w:rPr>
            </w:pPr>
            <w:r>
              <w:rPr>
                <w:sz w:val="24"/>
                <w:szCs w:val="24"/>
              </w:rPr>
              <w:t>Wmo</w:t>
            </w:r>
          </w:p>
        </w:tc>
        <w:tc>
          <w:tcPr>
            <w:tcW w:w="3686" w:type="dxa"/>
          </w:tcPr>
          <w:p w:rsidR="003D682E" w:rsidRDefault="003D682E" w:rsidP="007B21B7">
            <w:pPr>
              <w:pStyle w:val="Geenafstand"/>
              <w:rPr>
                <w:sz w:val="24"/>
                <w:szCs w:val="24"/>
              </w:rPr>
            </w:pPr>
            <w:r>
              <w:rPr>
                <w:sz w:val="24"/>
                <w:szCs w:val="24"/>
              </w:rPr>
              <w:t>Henk Bergman</w:t>
            </w:r>
          </w:p>
          <w:p w:rsidR="003D682E" w:rsidRDefault="00E4313E" w:rsidP="007B21B7">
            <w:pPr>
              <w:pStyle w:val="Geenafstand"/>
              <w:rPr>
                <w:sz w:val="24"/>
                <w:szCs w:val="24"/>
              </w:rPr>
            </w:pPr>
            <w:hyperlink r:id="rId10" w:history="1">
              <w:r w:rsidR="003D682E" w:rsidRPr="003A12C0">
                <w:rPr>
                  <w:rStyle w:val="Hyperlink"/>
                  <w:sz w:val="24"/>
                  <w:szCs w:val="24"/>
                </w:rPr>
                <w:t>bergmanhenk@hotmail.com</w:t>
              </w:r>
            </w:hyperlink>
          </w:p>
        </w:tc>
        <w:tc>
          <w:tcPr>
            <w:tcW w:w="2266" w:type="dxa"/>
          </w:tcPr>
          <w:p w:rsidR="003D682E" w:rsidRDefault="003D682E" w:rsidP="004D4734">
            <w:pPr>
              <w:pStyle w:val="Geenafstand"/>
              <w:rPr>
                <w:sz w:val="24"/>
                <w:szCs w:val="24"/>
              </w:rPr>
            </w:pPr>
            <w:r>
              <w:rPr>
                <w:sz w:val="24"/>
                <w:szCs w:val="24"/>
              </w:rPr>
              <w:t>Voorzitter Wmo</w:t>
            </w:r>
            <w:r w:rsidR="004D4734">
              <w:rPr>
                <w:sz w:val="24"/>
                <w:szCs w:val="24"/>
              </w:rPr>
              <w:t>,</w:t>
            </w:r>
            <w:r>
              <w:rPr>
                <w:sz w:val="24"/>
                <w:szCs w:val="24"/>
              </w:rPr>
              <w:t xml:space="preserve"> </w:t>
            </w:r>
            <w:r w:rsidR="002D2B37">
              <w:rPr>
                <w:sz w:val="24"/>
                <w:szCs w:val="24"/>
              </w:rPr>
              <w:t xml:space="preserve">penningmeester en </w:t>
            </w:r>
            <w:r>
              <w:rPr>
                <w:sz w:val="24"/>
                <w:szCs w:val="24"/>
              </w:rPr>
              <w:t>vicevoorzitter KSD</w:t>
            </w:r>
          </w:p>
        </w:tc>
        <w:tc>
          <w:tcPr>
            <w:tcW w:w="1985" w:type="dxa"/>
          </w:tcPr>
          <w:p w:rsidR="003D682E" w:rsidRDefault="003D682E" w:rsidP="007B21B7">
            <w:pPr>
              <w:pStyle w:val="Geenafstand"/>
              <w:rPr>
                <w:sz w:val="24"/>
                <w:szCs w:val="24"/>
              </w:rPr>
            </w:pPr>
            <w:r>
              <w:rPr>
                <w:sz w:val="24"/>
                <w:szCs w:val="24"/>
              </w:rPr>
              <w:t>0299-621504</w:t>
            </w:r>
          </w:p>
        </w:tc>
      </w:tr>
      <w:tr w:rsidR="003D682E" w:rsidTr="002B6357">
        <w:tc>
          <w:tcPr>
            <w:tcW w:w="851" w:type="dxa"/>
          </w:tcPr>
          <w:p w:rsidR="003D682E" w:rsidRDefault="003D682E" w:rsidP="007B21B7">
            <w:pPr>
              <w:pStyle w:val="Geenafstand"/>
              <w:rPr>
                <w:sz w:val="24"/>
                <w:szCs w:val="24"/>
              </w:rPr>
            </w:pPr>
          </w:p>
        </w:tc>
        <w:tc>
          <w:tcPr>
            <w:tcW w:w="3686" w:type="dxa"/>
          </w:tcPr>
          <w:p w:rsidR="003D682E" w:rsidRDefault="00D84C4C" w:rsidP="007B21B7">
            <w:pPr>
              <w:pStyle w:val="Geenafstand"/>
              <w:rPr>
                <w:sz w:val="24"/>
                <w:szCs w:val="24"/>
              </w:rPr>
            </w:pPr>
            <w:r>
              <w:rPr>
                <w:sz w:val="24"/>
                <w:szCs w:val="24"/>
              </w:rPr>
              <w:t>Maarten de Vries</w:t>
            </w:r>
          </w:p>
          <w:p w:rsidR="002B2EF8" w:rsidRDefault="00E4313E" w:rsidP="007B21B7">
            <w:pPr>
              <w:pStyle w:val="Geenafstand"/>
              <w:rPr>
                <w:sz w:val="24"/>
                <w:szCs w:val="24"/>
              </w:rPr>
            </w:pPr>
            <w:hyperlink r:id="rId11" w:history="1">
              <w:r w:rsidR="00D84C4C" w:rsidRPr="00A43A54">
                <w:rPr>
                  <w:rStyle w:val="Hyperlink"/>
                  <w:sz w:val="24"/>
                  <w:szCs w:val="24"/>
                </w:rPr>
                <w:t>romadevries@gmail.com</w:t>
              </w:r>
            </w:hyperlink>
          </w:p>
          <w:p w:rsidR="00D84C4C" w:rsidRDefault="00D84C4C" w:rsidP="007B21B7">
            <w:pPr>
              <w:pStyle w:val="Geenafstand"/>
              <w:rPr>
                <w:sz w:val="24"/>
                <w:szCs w:val="24"/>
              </w:rPr>
            </w:pPr>
          </w:p>
        </w:tc>
        <w:tc>
          <w:tcPr>
            <w:tcW w:w="2266" w:type="dxa"/>
          </w:tcPr>
          <w:p w:rsidR="003D682E" w:rsidRDefault="002B2EF8" w:rsidP="007B21B7">
            <w:pPr>
              <w:pStyle w:val="Geenafstand"/>
              <w:rPr>
                <w:sz w:val="24"/>
                <w:szCs w:val="24"/>
              </w:rPr>
            </w:pPr>
            <w:r>
              <w:rPr>
                <w:sz w:val="24"/>
                <w:szCs w:val="24"/>
              </w:rPr>
              <w:t>Lid raad en lid KSD</w:t>
            </w:r>
          </w:p>
        </w:tc>
        <w:tc>
          <w:tcPr>
            <w:tcW w:w="1985" w:type="dxa"/>
          </w:tcPr>
          <w:p w:rsidR="003D682E" w:rsidRDefault="002B2EF8" w:rsidP="002B2EF8">
            <w:pPr>
              <w:pStyle w:val="Geenafstand"/>
              <w:rPr>
                <w:sz w:val="24"/>
                <w:szCs w:val="24"/>
              </w:rPr>
            </w:pPr>
            <w:r>
              <w:rPr>
                <w:sz w:val="24"/>
                <w:szCs w:val="24"/>
              </w:rPr>
              <w:t>06-53757851</w:t>
            </w:r>
          </w:p>
        </w:tc>
      </w:tr>
    </w:tbl>
    <w:p w:rsidR="00D84C4C" w:rsidRDefault="00D84C4C" w:rsidP="003D682E">
      <w:pPr>
        <w:pStyle w:val="Geenafstand"/>
        <w:rPr>
          <w:sz w:val="24"/>
          <w:szCs w:val="24"/>
        </w:rPr>
      </w:pPr>
      <w:r>
        <w:rPr>
          <w:sz w:val="24"/>
          <w:szCs w:val="24"/>
        </w:rPr>
        <w:t>* Johan Molenaar heeft de KSD per februari verlaten</w:t>
      </w:r>
      <w:r w:rsidR="00D73340">
        <w:rPr>
          <w:sz w:val="24"/>
          <w:szCs w:val="24"/>
        </w:rPr>
        <w:t>.</w:t>
      </w:r>
    </w:p>
    <w:p w:rsidR="001C2959" w:rsidRDefault="001C2959" w:rsidP="003D682E">
      <w:pPr>
        <w:pStyle w:val="Geenafstand"/>
        <w:rPr>
          <w:sz w:val="24"/>
          <w:szCs w:val="24"/>
        </w:rPr>
      </w:pPr>
      <w:r>
        <w:rPr>
          <w:sz w:val="24"/>
          <w:szCs w:val="24"/>
        </w:rPr>
        <w:t xml:space="preserve">** Marian Plat heeft het voorzitterschap van de Jeugdraad per februari op zich genomen. </w:t>
      </w:r>
    </w:p>
    <w:p w:rsidR="00D73340" w:rsidRDefault="00D73340" w:rsidP="003D682E">
      <w:pPr>
        <w:pStyle w:val="Geenafstand"/>
        <w:rPr>
          <w:sz w:val="24"/>
          <w:szCs w:val="24"/>
        </w:rPr>
      </w:pPr>
      <w:r>
        <w:rPr>
          <w:sz w:val="24"/>
          <w:szCs w:val="24"/>
        </w:rPr>
        <w:t xml:space="preserve">**Manon Dijkshoorn is in mei toegetreden tot de Jeugdraad en </w:t>
      </w:r>
      <w:r w:rsidR="00153D8D">
        <w:rPr>
          <w:sz w:val="24"/>
          <w:szCs w:val="24"/>
        </w:rPr>
        <w:t xml:space="preserve">de </w:t>
      </w:r>
      <w:r>
        <w:rPr>
          <w:sz w:val="24"/>
          <w:szCs w:val="24"/>
        </w:rPr>
        <w:t>KSD.</w:t>
      </w:r>
    </w:p>
    <w:p w:rsidR="003D682E" w:rsidRDefault="003D682E" w:rsidP="003D682E">
      <w:pPr>
        <w:pStyle w:val="Geenafstand"/>
        <w:rPr>
          <w:sz w:val="24"/>
          <w:szCs w:val="24"/>
        </w:rPr>
      </w:pPr>
      <w:r>
        <w:rPr>
          <w:sz w:val="24"/>
          <w:szCs w:val="24"/>
        </w:rPr>
        <w:t>Deze en andere informatie over de KSD-leden is te zien en te lezen op de website van de KSD.</w:t>
      </w:r>
    </w:p>
    <w:p w:rsidR="003D682E" w:rsidRDefault="003D682E" w:rsidP="003D682E">
      <w:pPr>
        <w:pStyle w:val="Geenafstand"/>
        <w:rPr>
          <w:sz w:val="24"/>
          <w:szCs w:val="24"/>
        </w:rPr>
      </w:pPr>
      <w:r>
        <w:rPr>
          <w:sz w:val="24"/>
          <w:szCs w:val="24"/>
        </w:rPr>
        <w:t>Agnes Kwakman (</w:t>
      </w:r>
      <w:hyperlink r:id="rId12" w:history="1">
        <w:r w:rsidRPr="002A369F">
          <w:rPr>
            <w:rStyle w:val="Hyperlink"/>
            <w:sz w:val="24"/>
            <w:szCs w:val="24"/>
          </w:rPr>
          <w:t>akwakman@ziggo.nl</w:t>
        </w:r>
      </w:hyperlink>
      <w:r>
        <w:rPr>
          <w:sz w:val="24"/>
          <w:szCs w:val="24"/>
        </w:rPr>
        <w:t>) heeft de notulen van de vergaderingen verzorgd.</w:t>
      </w:r>
    </w:p>
    <w:p w:rsidR="003D682E" w:rsidRDefault="003D682E" w:rsidP="003D682E">
      <w:pPr>
        <w:pStyle w:val="Geenafstand"/>
        <w:rPr>
          <w:sz w:val="24"/>
          <w:szCs w:val="24"/>
        </w:rPr>
      </w:pPr>
    </w:p>
    <w:p w:rsidR="003D682E" w:rsidRPr="006605C0" w:rsidRDefault="003D682E" w:rsidP="004E5E76">
      <w:pPr>
        <w:pStyle w:val="Geenafstand"/>
        <w:numPr>
          <w:ilvl w:val="0"/>
          <w:numId w:val="9"/>
        </w:numPr>
        <w:rPr>
          <w:b/>
          <w:sz w:val="24"/>
          <w:szCs w:val="24"/>
        </w:rPr>
      </w:pPr>
      <w:r w:rsidRPr="006605C0">
        <w:rPr>
          <w:b/>
          <w:sz w:val="24"/>
          <w:szCs w:val="24"/>
        </w:rPr>
        <w:t>Samenwerking tussen de adviesraden binnen de KSD</w:t>
      </w:r>
    </w:p>
    <w:p w:rsidR="003D682E" w:rsidRDefault="003D682E" w:rsidP="003D682E">
      <w:pPr>
        <w:pStyle w:val="Geenafstand"/>
        <w:rPr>
          <w:sz w:val="24"/>
          <w:szCs w:val="24"/>
        </w:rPr>
      </w:pPr>
    </w:p>
    <w:p w:rsidR="003D682E" w:rsidRDefault="003D682E" w:rsidP="003D682E">
      <w:pPr>
        <w:pStyle w:val="Geenafstand"/>
        <w:rPr>
          <w:sz w:val="24"/>
          <w:szCs w:val="24"/>
        </w:rPr>
      </w:pPr>
      <w:r>
        <w:rPr>
          <w:sz w:val="24"/>
          <w:szCs w:val="24"/>
        </w:rPr>
        <w:t>De samenwerking tussen de adviesraden binnen de KSD bij de voorbereiding van gevraagde en ongevraagde adviezen is heel constructief en positief geweest. Dit blijkt uit de uitgebrachte adviezen aan de gemeente (zie pagina’s 3 en 4).</w:t>
      </w:r>
    </w:p>
    <w:p w:rsidR="003D682E" w:rsidRDefault="003D682E" w:rsidP="003D682E">
      <w:pPr>
        <w:pStyle w:val="Geenafstand"/>
        <w:rPr>
          <w:sz w:val="24"/>
          <w:szCs w:val="24"/>
        </w:rPr>
      </w:pPr>
      <w:r>
        <w:rPr>
          <w:sz w:val="24"/>
          <w:szCs w:val="24"/>
        </w:rPr>
        <w:t xml:space="preserve">De KSD heeft in </w:t>
      </w:r>
      <w:r w:rsidR="002B6357">
        <w:rPr>
          <w:sz w:val="24"/>
          <w:szCs w:val="24"/>
        </w:rPr>
        <w:t>2020 zeven</w:t>
      </w:r>
      <w:r>
        <w:rPr>
          <w:sz w:val="24"/>
          <w:szCs w:val="24"/>
        </w:rPr>
        <w:t xml:space="preserve"> keer vergaderd.</w:t>
      </w:r>
    </w:p>
    <w:p w:rsidR="003D682E" w:rsidRDefault="003D682E" w:rsidP="00482666">
      <w:pPr>
        <w:pStyle w:val="Geenafstand"/>
      </w:pPr>
    </w:p>
    <w:p w:rsidR="003B6B50" w:rsidRPr="004D4734" w:rsidRDefault="003B6B50" w:rsidP="004E5E76">
      <w:pPr>
        <w:pStyle w:val="Geenafstand"/>
        <w:numPr>
          <w:ilvl w:val="0"/>
          <w:numId w:val="9"/>
        </w:numPr>
        <w:rPr>
          <w:rFonts w:cstheme="minorHAnsi"/>
          <w:b/>
          <w:sz w:val="24"/>
          <w:szCs w:val="24"/>
        </w:rPr>
      </w:pPr>
      <w:r w:rsidRPr="004D4734">
        <w:rPr>
          <w:rFonts w:cstheme="minorHAnsi"/>
          <w:b/>
          <w:sz w:val="24"/>
          <w:szCs w:val="24"/>
        </w:rPr>
        <w:t>Gevraagde en ongevraagde adviezen aan de gemeente in 20</w:t>
      </w:r>
      <w:r w:rsidR="00153D8D">
        <w:rPr>
          <w:rFonts w:cstheme="minorHAnsi"/>
          <w:b/>
          <w:sz w:val="24"/>
          <w:szCs w:val="24"/>
        </w:rPr>
        <w:t>20</w:t>
      </w:r>
    </w:p>
    <w:p w:rsidR="003B6B50" w:rsidRPr="004D129C" w:rsidRDefault="003B6B50" w:rsidP="003B6B50">
      <w:pPr>
        <w:pStyle w:val="Tekstzonderopmaak"/>
        <w:rPr>
          <w:rFonts w:asciiTheme="minorHAnsi" w:hAnsiTheme="minorHAnsi" w:cstheme="minorHAnsi"/>
          <w:sz w:val="24"/>
          <w:szCs w:val="24"/>
        </w:rPr>
      </w:pPr>
    </w:p>
    <w:p w:rsidR="003B6B50" w:rsidRPr="003103FB" w:rsidRDefault="003B6B50" w:rsidP="003B6B50">
      <w:pPr>
        <w:pStyle w:val="Tekstzonderopmaak"/>
        <w:rPr>
          <w:rFonts w:asciiTheme="minorHAnsi" w:hAnsiTheme="minorHAnsi" w:cstheme="minorHAnsi"/>
          <w:sz w:val="24"/>
          <w:szCs w:val="24"/>
          <w:u w:val="single"/>
        </w:rPr>
      </w:pPr>
      <w:r w:rsidRPr="003103FB">
        <w:rPr>
          <w:rFonts w:asciiTheme="minorHAnsi" w:hAnsiTheme="minorHAnsi" w:cstheme="minorHAnsi"/>
          <w:sz w:val="24"/>
          <w:szCs w:val="24"/>
          <w:u w:val="single"/>
        </w:rPr>
        <w:t>Gevraagde adviezen 20</w:t>
      </w:r>
      <w:r w:rsidR="00153D8D">
        <w:rPr>
          <w:rFonts w:asciiTheme="minorHAnsi" w:hAnsiTheme="minorHAnsi" w:cstheme="minorHAnsi"/>
          <w:sz w:val="24"/>
          <w:szCs w:val="24"/>
          <w:u w:val="single"/>
        </w:rPr>
        <w:t>20</w:t>
      </w:r>
      <w:r w:rsidRPr="003103FB">
        <w:rPr>
          <w:rFonts w:asciiTheme="minorHAnsi" w:hAnsiTheme="minorHAnsi" w:cstheme="minorHAnsi"/>
          <w:sz w:val="24"/>
          <w:szCs w:val="24"/>
          <w:u w:val="single"/>
        </w:rPr>
        <w:t>:</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verordening KSD/evaluatie;</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Vrijwilligersnota 2018-2022;</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begroting KSD en onderliggende raden 2019;</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toegankelijkheid openbare gebouwen;</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AED beleid in onze gemeente (AED = automatische externe defibrillator);</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beleidsnota participatie.</w:t>
      </w:r>
    </w:p>
    <w:p w:rsidR="003B6B50" w:rsidRPr="003103FB" w:rsidRDefault="003B6B50" w:rsidP="003B6B50">
      <w:pPr>
        <w:pStyle w:val="Tekstzonderopmaak"/>
        <w:rPr>
          <w:rFonts w:asciiTheme="minorHAnsi" w:hAnsiTheme="minorHAnsi" w:cstheme="minorHAnsi"/>
          <w:sz w:val="24"/>
          <w:szCs w:val="24"/>
          <w:u w:val="single"/>
        </w:rPr>
      </w:pPr>
      <w:r w:rsidRPr="003103FB">
        <w:rPr>
          <w:rFonts w:asciiTheme="minorHAnsi" w:hAnsiTheme="minorHAnsi" w:cstheme="minorHAnsi"/>
          <w:sz w:val="24"/>
          <w:szCs w:val="24"/>
          <w:u w:val="single"/>
        </w:rPr>
        <w:t>Ongevraagde adviezen 20</w:t>
      </w:r>
      <w:r w:rsidR="00153D8D">
        <w:rPr>
          <w:rFonts w:asciiTheme="minorHAnsi" w:hAnsiTheme="minorHAnsi" w:cstheme="minorHAnsi"/>
          <w:sz w:val="24"/>
          <w:szCs w:val="24"/>
          <w:u w:val="single"/>
        </w:rPr>
        <w:t>20</w:t>
      </w:r>
      <w:r w:rsidRPr="003103FB">
        <w:rPr>
          <w:rFonts w:asciiTheme="minorHAnsi" w:hAnsiTheme="minorHAnsi" w:cstheme="minorHAnsi"/>
          <w:sz w:val="24"/>
          <w:szCs w:val="24"/>
          <w:u w:val="single"/>
        </w:rPr>
        <w:t>:</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woonzorgvisie 2018-2023;</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activiteitenlijst senioren;</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herstel Edammerpad;</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grijze lantaarnpalen in onze gemeente;</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SVn-lening;</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uitvoering raadsbesluiten;</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gemeentelijk grondbeleid;</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breed sociaal loket;</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coördinatiepunt mensen met beperking.</w:t>
      </w:r>
    </w:p>
    <w:p w:rsidR="003B6B50" w:rsidRPr="004D129C" w:rsidRDefault="003B6B50" w:rsidP="003B6B50">
      <w:pPr>
        <w:pStyle w:val="Tekstzonderopmaak"/>
        <w:rPr>
          <w:rFonts w:asciiTheme="minorHAnsi" w:hAnsiTheme="minorHAnsi" w:cstheme="minorHAnsi"/>
          <w:sz w:val="24"/>
          <w:szCs w:val="24"/>
        </w:rPr>
      </w:pPr>
    </w:p>
    <w:p w:rsidR="003B6B50" w:rsidRPr="004D129C" w:rsidRDefault="003B6B50" w:rsidP="003B6B50">
      <w:pPr>
        <w:pStyle w:val="Tekstzonderopmaak"/>
        <w:rPr>
          <w:rFonts w:asciiTheme="minorHAnsi" w:hAnsiTheme="minorHAnsi" w:cstheme="minorHAnsi"/>
          <w:sz w:val="24"/>
          <w:szCs w:val="24"/>
        </w:rPr>
      </w:pPr>
    </w:p>
    <w:p w:rsidR="003B6B50" w:rsidRPr="00B93FAA" w:rsidRDefault="003B6B50" w:rsidP="004E5E76">
      <w:pPr>
        <w:pStyle w:val="Tekstzonderopmaak"/>
        <w:numPr>
          <w:ilvl w:val="0"/>
          <w:numId w:val="9"/>
        </w:numPr>
        <w:rPr>
          <w:rFonts w:asciiTheme="minorHAnsi" w:hAnsiTheme="minorHAnsi" w:cstheme="minorHAnsi"/>
          <w:b/>
          <w:sz w:val="24"/>
          <w:szCs w:val="24"/>
        </w:rPr>
      </w:pPr>
      <w:r w:rsidRPr="00B93FAA">
        <w:rPr>
          <w:rFonts w:asciiTheme="minorHAnsi" w:hAnsiTheme="minorHAnsi" w:cstheme="minorHAnsi"/>
          <w:b/>
          <w:sz w:val="24"/>
          <w:szCs w:val="24"/>
        </w:rPr>
        <w:t>Behandelde onderwerpen in 20</w:t>
      </w:r>
      <w:r w:rsidR="00153D8D">
        <w:rPr>
          <w:rFonts w:asciiTheme="minorHAnsi" w:hAnsiTheme="minorHAnsi" w:cstheme="minorHAnsi"/>
          <w:b/>
          <w:sz w:val="24"/>
          <w:szCs w:val="24"/>
        </w:rPr>
        <w:t>20</w:t>
      </w:r>
      <w:r w:rsidRPr="00B93FAA">
        <w:rPr>
          <w:rFonts w:asciiTheme="minorHAnsi" w:hAnsiTheme="minorHAnsi" w:cstheme="minorHAnsi"/>
          <w:b/>
          <w:sz w:val="24"/>
          <w:szCs w:val="24"/>
        </w:rPr>
        <w:t>:</w:t>
      </w:r>
    </w:p>
    <w:p w:rsidR="00B93FAA" w:rsidRPr="00B93FAA" w:rsidRDefault="00B93FAA" w:rsidP="00B93FAA">
      <w:pPr>
        <w:pStyle w:val="Tekstzonderopmaak"/>
        <w:ind w:left="720"/>
        <w:rPr>
          <w:rFonts w:asciiTheme="minorHAnsi" w:hAnsiTheme="minorHAnsi" w:cstheme="minorHAnsi"/>
          <w:b/>
          <w:sz w:val="24"/>
          <w:szCs w:val="24"/>
        </w:rPr>
      </w:pP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financieel overzicht 201</w:t>
      </w:r>
      <w:r w:rsidR="002B6357">
        <w:rPr>
          <w:rFonts w:asciiTheme="minorHAnsi" w:hAnsiTheme="minorHAnsi" w:cstheme="minorHAnsi"/>
          <w:sz w:val="24"/>
          <w:szCs w:val="24"/>
        </w:rPr>
        <w:t>9</w:t>
      </w:r>
      <w:r w:rsidRPr="004D129C">
        <w:rPr>
          <w:rFonts w:asciiTheme="minorHAnsi" w:hAnsiTheme="minorHAnsi" w:cstheme="minorHAnsi"/>
          <w:sz w:val="24"/>
          <w:szCs w:val="24"/>
        </w:rPr>
        <w:t xml:space="preserve"> en kascontrole;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jaarverslag 201</w:t>
      </w:r>
      <w:r w:rsidR="002B6357">
        <w:rPr>
          <w:rFonts w:asciiTheme="minorHAnsi" w:hAnsiTheme="minorHAnsi" w:cstheme="minorHAnsi"/>
          <w:sz w:val="24"/>
          <w:szCs w:val="24"/>
        </w:rPr>
        <w:t>9</w:t>
      </w:r>
      <w:r w:rsidRPr="004D129C">
        <w:rPr>
          <w:rFonts w:asciiTheme="minorHAnsi" w:hAnsiTheme="minorHAnsi" w:cstheme="minorHAnsi"/>
          <w:sz w:val="24"/>
          <w:szCs w:val="24"/>
        </w:rPr>
        <w:t xml:space="preserve"> en onderliggende 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inrichting KSD</w:t>
      </w:r>
      <w:r w:rsidR="002B6357">
        <w:rPr>
          <w:rFonts w:asciiTheme="minorHAnsi" w:hAnsiTheme="minorHAnsi" w:cstheme="minorHAnsi"/>
          <w:sz w:val="24"/>
          <w:szCs w:val="24"/>
        </w:rPr>
        <w:t>-</w:t>
      </w:r>
      <w:r w:rsidRPr="004D129C">
        <w:rPr>
          <w:rFonts w:asciiTheme="minorHAnsi" w:hAnsiTheme="minorHAnsi" w:cstheme="minorHAnsi"/>
          <w:sz w:val="24"/>
          <w:szCs w:val="24"/>
        </w:rPr>
        <w:t>site;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aanbestedingsbeleid gemeente(criteria en plaats vrijwilligers daarin) evaluatie prikkel arme kermis;</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roulerend voorzitterschap;</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AED beleid in onze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evaluatie Koepel Sociaal Domein;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voorbereiding gesprekken politieke partijen;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energietransitie en duurzaamheid;</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evaluatie renovatie Waterdam;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nulmeting vrijwilligerswerk;</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media interviews voorzitters 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verslagen onderliggende adviesraden;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input aanbesteding hulpmiddelen Wmo;</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woonzorgcomplex “De Friese Vlaak”;</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gesprek met bestuur Stichting C</w:t>
      </w:r>
      <w:r w:rsidR="004D129C" w:rsidRPr="004D129C">
        <w:rPr>
          <w:rFonts w:asciiTheme="minorHAnsi" w:hAnsiTheme="minorHAnsi" w:cstheme="minorHAnsi"/>
          <w:sz w:val="24"/>
          <w:szCs w:val="24"/>
        </w:rPr>
        <w:t>ar</w:t>
      </w:r>
      <w:r w:rsidRPr="004D129C">
        <w:rPr>
          <w:rFonts w:asciiTheme="minorHAnsi" w:hAnsiTheme="minorHAnsi" w:cstheme="minorHAnsi"/>
          <w:sz w:val="24"/>
          <w:szCs w:val="24"/>
        </w:rPr>
        <w:t>M</w:t>
      </w:r>
      <w:r w:rsidR="004D129C" w:rsidRPr="004D129C">
        <w:rPr>
          <w:rFonts w:asciiTheme="minorHAnsi" w:hAnsiTheme="minorHAnsi" w:cstheme="minorHAnsi"/>
          <w:sz w:val="24"/>
          <w:szCs w:val="24"/>
        </w:rPr>
        <w:t>ar</w:t>
      </w:r>
      <w:r w:rsidRPr="004D129C">
        <w:rPr>
          <w:rFonts w:asciiTheme="minorHAnsi" w:hAnsiTheme="minorHAnsi" w:cstheme="minorHAnsi"/>
          <w:sz w:val="24"/>
          <w:szCs w:val="24"/>
        </w:rPr>
        <w:t>;</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toekomst zorg in onze gemeente en samenstelling projectteam;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ambtelijke contactpersonen bij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vrijwilligersnota 2018-2022;</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afstudeeropdracht J. Veerman over wettelijk voorgeschreven burger- en cliëntenparticipatie door gemeentes: interviews met leden KSD hierover;</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SVn-lening;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toegankelijkheid openbare gebouwen;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preventie genotsmiddelen;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thema’s ongevraagde adviezen aan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LEF</w:t>
      </w:r>
      <w:r w:rsidR="00D24351" w:rsidRPr="004D129C">
        <w:rPr>
          <w:rFonts w:asciiTheme="minorHAnsi" w:hAnsiTheme="minorHAnsi" w:cstheme="minorHAnsi"/>
          <w:sz w:val="24"/>
          <w:szCs w:val="24"/>
        </w:rPr>
        <w:t>: ontwikkeling van en bieden van activiteiten die voorzien in een gezonde toekomst van de jeugd en samenleving;</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nota m</w:t>
      </w:r>
      <w:r w:rsidR="003B6B50" w:rsidRPr="004D129C">
        <w:rPr>
          <w:rFonts w:asciiTheme="minorHAnsi" w:hAnsiTheme="minorHAnsi" w:cstheme="minorHAnsi"/>
          <w:sz w:val="24"/>
          <w:szCs w:val="24"/>
        </w:rPr>
        <w:t>antelzorg</w:t>
      </w:r>
      <w:r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mondhygiëne ouderen;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kennismakings</w:t>
      </w:r>
      <w:r w:rsidR="003B6B50" w:rsidRPr="004D129C">
        <w:rPr>
          <w:rFonts w:asciiTheme="minorHAnsi" w:hAnsiTheme="minorHAnsi" w:cstheme="minorHAnsi"/>
          <w:sz w:val="24"/>
          <w:szCs w:val="24"/>
        </w:rPr>
        <w:t xml:space="preserve">gesprekken </w:t>
      </w:r>
      <w:r w:rsidRPr="004D129C">
        <w:rPr>
          <w:rFonts w:asciiTheme="minorHAnsi" w:hAnsiTheme="minorHAnsi" w:cstheme="minorHAnsi"/>
          <w:sz w:val="24"/>
          <w:szCs w:val="24"/>
        </w:rPr>
        <w:t xml:space="preserve">met </w:t>
      </w:r>
      <w:r w:rsidR="003B6B50" w:rsidRPr="004D129C">
        <w:rPr>
          <w:rFonts w:asciiTheme="minorHAnsi" w:hAnsiTheme="minorHAnsi" w:cstheme="minorHAnsi"/>
          <w:sz w:val="24"/>
          <w:szCs w:val="24"/>
        </w:rPr>
        <w:t>gemeentesecret</w:t>
      </w:r>
      <w:r w:rsidRPr="004D129C">
        <w:rPr>
          <w:rFonts w:asciiTheme="minorHAnsi" w:hAnsiTheme="minorHAnsi" w:cstheme="minorHAnsi"/>
          <w:sz w:val="24"/>
          <w:szCs w:val="24"/>
        </w:rPr>
        <w:t>aris en nieuw hoofd samenleving;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w:t>
      </w:r>
      <w:r w:rsidR="00D24351" w:rsidRPr="004D129C">
        <w:rPr>
          <w:rFonts w:asciiTheme="minorHAnsi" w:hAnsiTheme="minorHAnsi" w:cstheme="minorHAnsi"/>
          <w:sz w:val="24"/>
          <w:szCs w:val="24"/>
        </w:rPr>
        <w:t>egroting 20</w:t>
      </w:r>
      <w:r w:rsidR="002B6357">
        <w:rPr>
          <w:rFonts w:asciiTheme="minorHAnsi" w:hAnsiTheme="minorHAnsi" w:cstheme="minorHAnsi"/>
          <w:sz w:val="24"/>
          <w:szCs w:val="24"/>
        </w:rPr>
        <w:t>20</w:t>
      </w:r>
      <w:r w:rsidR="00D24351" w:rsidRPr="004D129C">
        <w:rPr>
          <w:rFonts w:asciiTheme="minorHAnsi" w:hAnsiTheme="minorHAnsi" w:cstheme="minorHAnsi"/>
          <w:sz w:val="24"/>
          <w:szCs w:val="24"/>
        </w:rPr>
        <w:t xml:space="preserve"> en onderliggende adviesraden;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organogram gemeente</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bookmarkStart w:id="0" w:name="_GoBack"/>
      <w:bookmarkEnd w:id="0"/>
      <w:r w:rsidRPr="004D129C">
        <w:rPr>
          <w:rFonts w:asciiTheme="minorHAnsi" w:hAnsiTheme="minorHAnsi" w:cstheme="minorHAnsi"/>
          <w:sz w:val="24"/>
          <w:szCs w:val="24"/>
        </w:rPr>
        <w:t>g</w:t>
      </w:r>
      <w:r w:rsidR="003B6B50" w:rsidRPr="004D129C">
        <w:rPr>
          <w:rFonts w:asciiTheme="minorHAnsi" w:hAnsiTheme="minorHAnsi" w:cstheme="minorHAnsi"/>
          <w:sz w:val="24"/>
          <w:szCs w:val="24"/>
        </w:rPr>
        <w:t xml:space="preserve">esprek </w:t>
      </w:r>
      <w:r w:rsidRPr="004D129C">
        <w:rPr>
          <w:rFonts w:asciiTheme="minorHAnsi" w:hAnsiTheme="minorHAnsi" w:cstheme="minorHAnsi"/>
          <w:sz w:val="24"/>
          <w:szCs w:val="24"/>
        </w:rPr>
        <w:t>met w</w:t>
      </w:r>
      <w:r w:rsidR="003B6B50" w:rsidRPr="004D129C">
        <w:rPr>
          <w:rFonts w:asciiTheme="minorHAnsi" w:hAnsiTheme="minorHAnsi" w:cstheme="minorHAnsi"/>
          <w:sz w:val="24"/>
          <w:szCs w:val="24"/>
        </w:rPr>
        <w:t xml:space="preserve">ethouder </w:t>
      </w:r>
      <w:r w:rsidRPr="004D129C">
        <w:rPr>
          <w:rFonts w:asciiTheme="minorHAnsi" w:hAnsiTheme="minorHAnsi" w:cstheme="minorHAnsi"/>
          <w:sz w:val="24"/>
          <w:szCs w:val="24"/>
        </w:rPr>
        <w:t>V</w:t>
      </w:r>
      <w:r w:rsidR="002B6357">
        <w:rPr>
          <w:rFonts w:asciiTheme="minorHAnsi" w:hAnsiTheme="minorHAnsi" w:cstheme="minorHAnsi"/>
          <w:sz w:val="24"/>
          <w:szCs w:val="24"/>
        </w:rPr>
        <w:t>incent</w:t>
      </w:r>
      <w:r w:rsidRPr="004D129C">
        <w:rPr>
          <w:rFonts w:asciiTheme="minorHAnsi" w:hAnsiTheme="minorHAnsi" w:cstheme="minorHAnsi"/>
          <w:sz w:val="24"/>
          <w:szCs w:val="24"/>
        </w:rPr>
        <w:t xml:space="preserve"> Tuijp;</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armoedebeleid in onze gemeente</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 xml:space="preserve">notitie </w:t>
      </w:r>
      <w:r w:rsidR="003B6B50" w:rsidRPr="004D129C">
        <w:rPr>
          <w:rFonts w:asciiTheme="minorHAnsi" w:hAnsiTheme="minorHAnsi" w:cstheme="minorHAnsi"/>
          <w:sz w:val="24"/>
          <w:szCs w:val="24"/>
        </w:rPr>
        <w:t>Participatiebeleid</w:t>
      </w:r>
      <w:r w:rsidRPr="004D129C">
        <w:rPr>
          <w:rFonts w:asciiTheme="minorHAnsi" w:hAnsiTheme="minorHAnsi" w:cstheme="minorHAnsi"/>
          <w:sz w:val="24"/>
          <w:szCs w:val="24"/>
        </w:rPr>
        <w:t>;</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activ</w:t>
      </w:r>
      <w:r w:rsidR="00D24351" w:rsidRPr="004D129C">
        <w:rPr>
          <w:rFonts w:asciiTheme="minorHAnsi" w:hAnsiTheme="minorHAnsi" w:cstheme="minorHAnsi"/>
          <w:sz w:val="24"/>
          <w:szCs w:val="24"/>
        </w:rPr>
        <w:t>iteitenlijst voor senioren;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herstel Edammerpad;</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w:t>
      </w:r>
      <w:r w:rsidR="003B6B50" w:rsidRPr="004D129C">
        <w:rPr>
          <w:rFonts w:asciiTheme="minorHAnsi" w:hAnsiTheme="minorHAnsi" w:cstheme="minorHAnsi"/>
          <w:sz w:val="24"/>
          <w:szCs w:val="24"/>
        </w:rPr>
        <w:t>rijze</w:t>
      </w:r>
      <w:r w:rsidRPr="004D129C">
        <w:rPr>
          <w:rFonts w:asciiTheme="minorHAnsi" w:hAnsiTheme="minorHAnsi" w:cstheme="minorHAnsi"/>
          <w:sz w:val="24"/>
          <w:szCs w:val="24"/>
        </w:rPr>
        <w:t xml:space="preserve"> lantaarnpalen in onze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monit</w:t>
      </w:r>
      <w:r w:rsidR="00D24351" w:rsidRPr="004D129C">
        <w:rPr>
          <w:rFonts w:asciiTheme="minorHAnsi" w:hAnsiTheme="minorHAnsi" w:cstheme="minorHAnsi"/>
          <w:sz w:val="24"/>
          <w:szCs w:val="24"/>
        </w:rPr>
        <w:t>oring uitvoering raadsbesluiten;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gemeentelijk grondbeleid;</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analyse bijeenkomst woningstichtingen</w:t>
      </w:r>
      <w:r w:rsidR="00D24351" w:rsidRPr="004D129C">
        <w:rPr>
          <w:rFonts w:asciiTheme="minorHAnsi" w:hAnsiTheme="minorHAnsi" w:cstheme="minorHAnsi"/>
          <w:sz w:val="24"/>
          <w:szCs w:val="24"/>
        </w:rPr>
        <w:t xml:space="preserve"> over </w:t>
      </w:r>
      <w:r w:rsidRPr="004D129C">
        <w:rPr>
          <w:rFonts w:asciiTheme="minorHAnsi" w:hAnsiTheme="minorHAnsi" w:cstheme="minorHAnsi"/>
          <w:sz w:val="24"/>
          <w:szCs w:val="24"/>
        </w:rPr>
        <w:t>”p</w:t>
      </w:r>
      <w:r w:rsidR="00D24351" w:rsidRPr="004D129C">
        <w:rPr>
          <w:rFonts w:asciiTheme="minorHAnsi" w:hAnsiTheme="minorHAnsi" w:cstheme="minorHAnsi"/>
          <w:sz w:val="24"/>
          <w:szCs w:val="24"/>
        </w:rPr>
        <w:t>lezierig en betaalbaar wonen”;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monitoring Breed Sociaal Loket;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coö</w:t>
      </w:r>
      <w:r w:rsidR="003B6B50" w:rsidRPr="004D129C">
        <w:rPr>
          <w:rFonts w:asciiTheme="minorHAnsi" w:hAnsiTheme="minorHAnsi" w:cstheme="minorHAnsi"/>
          <w:sz w:val="24"/>
          <w:szCs w:val="24"/>
        </w:rPr>
        <w:t>rdinat</w:t>
      </w:r>
      <w:r w:rsidRPr="004D129C">
        <w:rPr>
          <w:rFonts w:asciiTheme="minorHAnsi" w:hAnsiTheme="minorHAnsi" w:cstheme="minorHAnsi"/>
          <w:sz w:val="24"/>
          <w:szCs w:val="24"/>
        </w:rPr>
        <w:t>iepunt mensen met beperking;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 xml:space="preserve">aanstellen woonadviseurs </w:t>
      </w:r>
      <w:r w:rsidR="00D24351" w:rsidRPr="004D129C">
        <w:rPr>
          <w:rFonts w:asciiTheme="minorHAnsi" w:hAnsiTheme="minorHAnsi" w:cstheme="minorHAnsi"/>
          <w:sz w:val="24"/>
          <w:szCs w:val="24"/>
        </w:rPr>
        <w:t>en centraal vraagpunt voor senioren;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Slobbeland project</w:t>
      </w:r>
      <w:r w:rsidR="00D24351" w:rsidRPr="004D129C">
        <w:rPr>
          <w:rFonts w:asciiTheme="minorHAnsi" w:hAnsiTheme="minorHAnsi" w:cstheme="minorHAnsi"/>
          <w:sz w:val="24"/>
          <w:szCs w:val="24"/>
        </w:rPr>
        <w:t xml:space="preserve"> </w:t>
      </w:r>
      <w:r w:rsidR="004D129C" w:rsidRPr="004D129C">
        <w:rPr>
          <w:rFonts w:asciiTheme="minorHAnsi" w:hAnsiTheme="minorHAnsi" w:cstheme="minorHAnsi"/>
          <w:sz w:val="24"/>
          <w:szCs w:val="24"/>
        </w:rPr>
        <w:t xml:space="preserve">historische </w:t>
      </w:r>
      <w:r w:rsidR="00D24351" w:rsidRPr="004D129C">
        <w:rPr>
          <w:rFonts w:asciiTheme="minorHAnsi" w:hAnsiTheme="minorHAnsi" w:cstheme="minorHAnsi"/>
          <w:sz w:val="24"/>
          <w:szCs w:val="24"/>
        </w:rPr>
        <w:t xml:space="preserve">scheepstimmerwerf </w:t>
      </w:r>
      <w:r w:rsidRPr="004D129C">
        <w:rPr>
          <w:rFonts w:asciiTheme="minorHAnsi" w:hAnsiTheme="minorHAnsi" w:cstheme="minorHAnsi"/>
          <w:sz w:val="24"/>
          <w:szCs w:val="24"/>
        </w:rPr>
        <w:t xml:space="preserve">”De </w:t>
      </w:r>
      <w:r w:rsidR="00D24351" w:rsidRPr="004D129C">
        <w:rPr>
          <w:rFonts w:asciiTheme="minorHAnsi" w:hAnsiTheme="minorHAnsi" w:cstheme="minorHAnsi"/>
          <w:sz w:val="24"/>
          <w:szCs w:val="24"/>
        </w:rPr>
        <w:t>Krommer</w:t>
      </w:r>
      <w:r w:rsidRPr="004D129C">
        <w:rPr>
          <w:rFonts w:asciiTheme="minorHAnsi" w:hAnsiTheme="minorHAnsi" w:cstheme="minorHAnsi"/>
          <w:sz w:val="24"/>
          <w:szCs w:val="24"/>
        </w:rPr>
        <w:t>”</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p</w:t>
      </w:r>
      <w:r w:rsidR="003B6B50" w:rsidRPr="004D129C">
        <w:rPr>
          <w:rFonts w:asciiTheme="minorHAnsi" w:hAnsiTheme="minorHAnsi" w:cstheme="minorHAnsi"/>
          <w:sz w:val="24"/>
          <w:szCs w:val="24"/>
        </w:rPr>
        <w:t>ositie mensen met handicap.</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w:t>
      </w:r>
      <w:r w:rsidR="003B6B50" w:rsidRPr="004D129C">
        <w:rPr>
          <w:rFonts w:asciiTheme="minorHAnsi" w:hAnsiTheme="minorHAnsi" w:cstheme="minorHAnsi"/>
          <w:sz w:val="24"/>
          <w:szCs w:val="24"/>
        </w:rPr>
        <w:t>elastbaarheid W</w:t>
      </w:r>
      <w:r w:rsidRPr="004D129C">
        <w:rPr>
          <w:rFonts w:asciiTheme="minorHAnsi" w:hAnsiTheme="minorHAnsi" w:cstheme="minorHAnsi"/>
          <w:sz w:val="24"/>
          <w:szCs w:val="24"/>
        </w:rPr>
        <w:t>mo-begroting;</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BMC Cliëntenervaringsonderzoek;</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w:t>
      </w:r>
      <w:r w:rsidR="003B6B50" w:rsidRPr="004D129C">
        <w:rPr>
          <w:rFonts w:asciiTheme="minorHAnsi" w:hAnsiTheme="minorHAnsi" w:cstheme="minorHAnsi"/>
          <w:sz w:val="24"/>
          <w:szCs w:val="24"/>
        </w:rPr>
        <w:t xml:space="preserve">oe ouderen lichamelijk </w:t>
      </w:r>
      <w:r w:rsidRPr="004D129C">
        <w:rPr>
          <w:rFonts w:asciiTheme="minorHAnsi" w:hAnsiTheme="minorHAnsi" w:cstheme="minorHAnsi"/>
          <w:sz w:val="24"/>
          <w:szCs w:val="24"/>
        </w:rPr>
        <w:t>te activeren;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l</w:t>
      </w:r>
      <w:r w:rsidR="003B6B50" w:rsidRPr="004D129C">
        <w:rPr>
          <w:rFonts w:asciiTheme="minorHAnsi" w:hAnsiTheme="minorHAnsi" w:cstheme="minorHAnsi"/>
          <w:sz w:val="24"/>
          <w:szCs w:val="24"/>
        </w:rPr>
        <w:t xml:space="preserve">idmaatschap </w:t>
      </w:r>
      <w:r w:rsidRPr="004D129C">
        <w:rPr>
          <w:rFonts w:asciiTheme="minorHAnsi" w:hAnsiTheme="minorHAnsi" w:cstheme="minorHAnsi"/>
          <w:sz w:val="24"/>
          <w:szCs w:val="24"/>
        </w:rPr>
        <w:t>l</w:t>
      </w:r>
      <w:r w:rsidR="003B6B50" w:rsidRPr="004D129C">
        <w:rPr>
          <w:rFonts w:asciiTheme="minorHAnsi" w:hAnsiTheme="minorHAnsi" w:cstheme="minorHAnsi"/>
          <w:sz w:val="24"/>
          <w:szCs w:val="24"/>
        </w:rPr>
        <w:t xml:space="preserve">andelijke Koepel </w:t>
      </w:r>
      <w:r w:rsidRPr="004D129C">
        <w:rPr>
          <w:rFonts w:asciiTheme="minorHAnsi" w:hAnsiTheme="minorHAnsi" w:cstheme="minorHAnsi"/>
          <w:sz w:val="24"/>
          <w:szCs w:val="24"/>
        </w:rPr>
        <w:t>Adviesraden Sociaal Domein;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haalbaarheid hospice in onze gemeente;</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reserve Sociaal Domein 2018-2019;</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achterstandsbeleid;</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sociale kaart Edam-Volendam;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aanbesteding trapliften.</w:t>
      </w:r>
    </w:p>
    <w:p w:rsidR="003B6B50" w:rsidRPr="004D129C" w:rsidRDefault="003B6B50" w:rsidP="00482666">
      <w:pPr>
        <w:pStyle w:val="Geenafstand"/>
        <w:rPr>
          <w:rFonts w:cstheme="minorHAnsi"/>
          <w:sz w:val="24"/>
          <w:szCs w:val="24"/>
        </w:rPr>
      </w:pPr>
    </w:p>
    <w:p w:rsidR="00482666" w:rsidRPr="004D129C" w:rsidRDefault="00482666" w:rsidP="00482666">
      <w:pPr>
        <w:pStyle w:val="Geenafstand"/>
        <w:rPr>
          <w:rFonts w:cstheme="minorHAnsi"/>
          <w:sz w:val="24"/>
          <w:szCs w:val="24"/>
        </w:rPr>
      </w:pPr>
    </w:p>
    <w:p w:rsidR="00482666" w:rsidRPr="00B93FAA" w:rsidRDefault="00B93FAA" w:rsidP="004E5E76">
      <w:pPr>
        <w:pStyle w:val="Geenafstand"/>
        <w:numPr>
          <w:ilvl w:val="0"/>
          <w:numId w:val="9"/>
        </w:numPr>
        <w:rPr>
          <w:rFonts w:cstheme="minorHAnsi"/>
          <w:b/>
          <w:sz w:val="24"/>
          <w:szCs w:val="24"/>
        </w:rPr>
      </w:pPr>
      <w:r>
        <w:rPr>
          <w:rFonts w:cstheme="minorHAnsi"/>
          <w:b/>
          <w:sz w:val="24"/>
          <w:szCs w:val="24"/>
        </w:rPr>
        <w:t>Jaarverslagen van de onderliggende adviesraden van de  KSD</w:t>
      </w:r>
    </w:p>
    <w:p w:rsidR="00D24351" w:rsidRPr="004D129C" w:rsidRDefault="00D24351" w:rsidP="00482666">
      <w:pPr>
        <w:pStyle w:val="Geenafstand"/>
        <w:rPr>
          <w:rFonts w:cstheme="minorHAnsi"/>
          <w:sz w:val="24"/>
          <w:szCs w:val="24"/>
        </w:rPr>
      </w:pPr>
    </w:p>
    <w:p w:rsidR="004D4734" w:rsidRPr="003103FB" w:rsidRDefault="004D4734" w:rsidP="003103FB">
      <w:pPr>
        <w:pStyle w:val="Lijstalinea"/>
        <w:numPr>
          <w:ilvl w:val="1"/>
          <w:numId w:val="12"/>
        </w:numPr>
        <w:shd w:val="clear" w:color="auto" w:fill="FFFFFF"/>
        <w:spacing w:after="0" w:line="240" w:lineRule="auto"/>
        <w:rPr>
          <w:rFonts w:eastAsia="Times New Roman" w:cs="Calibri"/>
          <w:b/>
          <w:color w:val="222222"/>
          <w:sz w:val="24"/>
          <w:szCs w:val="24"/>
          <w:lang w:eastAsia="nl-NL"/>
        </w:rPr>
      </w:pPr>
      <w:r w:rsidRPr="003103FB">
        <w:rPr>
          <w:rFonts w:eastAsia="Times New Roman" w:cs="Calibri"/>
          <w:b/>
          <w:color w:val="222222"/>
          <w:sz w:val="24"/>
          <w:szCs w:val="24"/>
          <w:lang w:eastAsia="nl-NL"/>
        </w:rPr>
        <w:t xml:space="preserve">Jaarverslag Jeugdraad </w:t>
      </w:r>
    </w:p>
    <w:p w:rsidR="00B93FAA" w:rsidRPr="00F07EC7" w:rsidRDefault="00B93FAA" w:rsidP="00B93FAA">
      <w:pPr>
        <w:pStyle w:val="Lijstalinea"/>
        <w:shd w:val="clear" w:color="auto" w:fill="FFFFFF"/>
        <w:spacing w:after="0" w:line="240" w:lineRule="auto"/>
        <w:rPr>
          <w:rFonts w:eastAsia="Times New Roman" w:cs="Calibri"/>
          <w:color w:val="222222"/>
          <w:sz w:val="24"/>
          <w:szCs w:val="24"/>
          <w:lang w:eastAsia="nl-NL"/>
        </w:rPr>
      </w:pPr>
    </w:p>
    <w:p w:rsidR="007C4CD7" w:rsidRPr="002B6357" w:rsidRDefault="007C4CD7" w:rsidP="007C4CD7">
      <w:pPr>
        <w:shd w:val="clear" w:color="auto" w:fill="FFFFFF"/>
        <w:spacing w:after="0" w:line="240" w:lineRule="auto"/>
        <w:rPr>
          <w:rFonts w:eastAsia="Times New Roman" w:cstheme="minorHAnsi"/>
          <w:sz w:val="24"/>
          <w:szCs w:val="24"/>
          <w:lang w:eastAsia="nl-NL"/>
        </w:rPr>
      </w:pPr>
      <w:r w:rsidRPr="002B6357">
        <w:rPr>
          <w:rFonts w:eastAsia="Times New Roman" w:cstheme="minorHAnsi"/>
          <w:sz w:val="24"/>
          <w:szCs w:val="24"/>
          <w:lang w:eastAsia="nl-NL"/>
        </w:rPr>
        <w:t>Vanwege de coronacrisis zijn we in 2020 iets minder bij elkaar gekomen. We hebben zes keer overleg gehad. Dit overleg vindt nu plaats in de PX.</w:t>
      </w:r>
    </w:p>
    <w:p w:rsidR="007C4CD7" w:rsidRPr="002B6357" w:rsidRDefault="007C4CD7" w:rsidP="007C4CD7">
      <w:pPr>
        <w:shd w:val="clear" w:color="auto" w:fill="FFFFFF"/>
        <w:spacing w:after="0" w:line="240" w:lineRule="auto"/>
        <w:rPr>
          <w:rFonts w:eastAsia="Times New Roman" w:cstheme="minorHAnsi"/>
          <w:sz w:val="24"/>
          <w:szCs w:val="24"/>
          <w:lang w:eastAsia="nl-NL"/>
        </w:rPr>
      </w:pPr>
    </w:p>
    <w:p w:rsidR="007C4CD7" w:rsidRPr="002B6357" w:rsidRDefault="007C4CD7" w:rsidP="007C4CD7">
      <w:pPr>
        <w:shd w:val="clear" w:color="auto" w:fill="FFFFFF"/>
        <w:spacing w:after="0" w:line="240" w:lineRule="auto"/>
        <w:rPr>
          <w:rFonts w:eastAsia="Times New Roman" w:cstheme="minorHAnsi"/>
          <w:sz w:val="24"/>
          <w:szCs w:val="24"/>
          <w:lang w:eastAsia="nl-NL"/>
        </w:rPr>
      </w:pPr>
      <w:r w:rsidRPr="002B6357">
        <w:rPr>
          <w:rFonts w:eastAsia="Times New Roman" w:cstheme="minorHAnsi"/>
          <w:sz w:val="24"/>
          <w:szCs w:val="24"/>
          <w:lang w:eastAsia="nl-NL"/>
        </w:rPr>
        <w:t>Marjolijn Smit en Tamara Tesselaar van de gemeente hebben in juni onze vergadering bijgewoond om uitleg te geven over de afgelopen coronaperiode en om vragen te beantwoorden die wij hadden ingestuurd. Er was op dat moment niet veel zicht op kwetsbare kinderen die achterstand hadden opgelopen. Ze waren wel allemaal in zicht. Er was in die tijd extra aandacht voor jongeren op straat. Dit werd ook goed opgepakt door Kansrijk.</w:t>
      </w:r>
    </w:p>
    <w:p w:rsidR="007C4CD7" w:rsidRPr="002B6357" w:rsidRDefault="007C4CD7" w:rsidP="007C4CD7">
      <w:pPr>
        <w:shd w:val="clear" w:color="auto" w:fill="FFFFFF"/>
        <w:spacing w:after="0" w:line="240" w:lineRule="auto"/>
        <w:rPr>
          <w:rFonts w:eastAsia="Times New Roman" w:cstheme="minorHAnsi"/>
          <w:sz w:val="24"/>
          <w:szCs w:val="24"/>
          <w:lang w:eastAsia="nl-NL"/>
        </w:rPr>
      </w:pPr>
    </w:p>
    <w:p w:rsidR="007C4CD7" w:rsidRPr="002B6357" w:rsidRDefault="007C4CD7" w:rsidP="007C4CD7">
      <w:pPr>
        <w:shd w:val="clear" w:color="auto" w:fill="FFFFFF"/>
        <w:spacing w:after="0" w:line="240" w:lineRule="auto"/>
        <w:rPr>
          <w:rFonts w:eastAsia="Times New Roman" w:cstheme="minorHAnsi"/>
          <w:sz w:val="24"/>
          <w:szCs w:val="24"/>
          <w:lang w:eastAsia="nl-NL"/>
        </w:rPr>
      </w:pPr>
      <w:r w:rsidRPr="002B6357">
        <w:rPr>
          <w:rFonts w:eastAsia="Times New Roman" w:cstheme="minorHAnsi"/>
          <w:sz w:val="24"/>
          <w:szCs w:val="24"/>
          <w:lang w:eastAsia="nl-NL"/>
        </w:rPr>
        <w:t>De onderwerpen die voornamelijk onze aandacht hadden in 2020 waren jeugdzorg en het welzijn en de talenten van kinderen.</w:t>
      </w:r>
    </w:p>
    <w:p w:rsidR="007C4CD7" w:rsidRPr="002B6357" w:rsidRDefault="007C4CD7" w:rsidP="007C4CD7">
      <w:pPr>
        <w:shd w:val="clear" w:color="auto" w:fill="FFFFFF"/>
        <w:spacing w:after="0" w:line="240" w:lineRule="auto"/>
        <w:rPr>
          <w:rFonts w:eastAsia="Times New Roman" w:cstheme="minorHAnsi"/>
          <w:sz w:val="24"/>
          <w:szCs w:val="24"/>
          <w:lang w:eastAsia="nl-NL"/>
        </w:rPr>
      </w:pPr>
    </w:p>
    <w:p w:rsidR="007C4CD7" w:rsidRPr="002B6357" w:rsidRDefault="007C4CD7" w:rsidP="007C4CD7">
      <w:pPr>
        <w:rPr>
          <w:rFonts w:cstheme="minorHAnsi"/>
          <w:sz w:val="24"/>
          <w:szCs w:val="24"/>
        </w:rPr>
      </w:pPr>
      <w:r w:rsidRPr="002B6357">
        <w:rPr>
          <w:rFonts w:cstheme="minorHAnsi"/>
          <w:sz w:val="24"/>
          <w:szCs w:val="24"/>
        </w:rPr>
        <w:t>Er was een verzoek binnengekomen van de cliëntenparticipatie van de Gemeente Zaanstad om mee te denken over het inkoopbeleid van specialistische jeugdzorg. We hebben met de Jeugdraad diverse punten besproken en Melany en Marian hebben een online meeting gehad met de cliëntenparticipatie en diverse jeugdraden uit de regio en zij hebben de visie van de Jeugdraad gedeeld. Hier werd erg positief op gereageerd en zij hebben de adviezen van onze Jeugdraad ook meegenomen in het nieuwe jeugdzorgbeleid.</w:t>
      </w:r>
    </w:p>
    <w:p w:rsidR="007C4CD7" w:rsidRPr="002B6357" w:rsidRDefault="007C4CD7" w:rsidP="007C4CD7">
      <w:pPr>
        <w:rPr>
          <w:rFonts w:cstheme="minorHAnsi"/>
          <w:sz w:val="24"/>
          <w:szCs w:val="24"/>
        </w:rPr>
      </w:pPr>
      <w:r w:rsidRPr="002B6357">
        <w:rPr>
          <w:rFonts w:cstheme="minorHAnsi"/>
          <w:sz w:val="24"/>
          <w:szCs w:val="24"/>
        </w:rPr>
        <w:t>De Jeugdraad krijgt veel signalen van ouders die zelf op zoek gaan naar hulp en niet graag naar het Breeds Sociaal Loket gaan. Wat wordt er preventief gedaan aan jeugdzorg? Dit is bij de gemeente ook bekend en zou worden meegenomen in het nieuwe jeugdzorgbeleid onder segment A. De details hiervan weet de Jeugdraad nog niet.</w:t>
      </w:r>
    </w:p>
    <w:p w:rsidR="007C4CD7" w:rsidRPr="002B6357" w:rsidRDefault="007C4CD7" w:rsidP="007C4CD7">
      <w:pPr>
        <w:shd w:val="clear" w:color="auto" w:fill="FFFFFF"/>
        <w:spacing w:after="0" w:line="240" w:lineRule="auto"/>
        <w:rPr>
          <w:rFonts w:cstheme="minorHAnsi"/>
          <w:sz w:val="24"/>
          <w:szCs w:val="24"/>
        </w:rPr>
      </w:pPr>
      <w:r w:rsidRPr="002B6357">
        <w:rPr>
          <w:rFonts w:eastAsia="Times New Roman" w:cstheme="minorHAnsi"/>
          <w:sz w:val="24"/>
          <w:szCs w:val="24"/>
          <w:lang w:eastAsia="nl-NL"/>
        </w:rPr>
        <w:t xml:space="preserve">We hebben het ook over een talentklas gehad maar dit nog niet verder uitgewerkt en als advies gegeven aan de gemeente. Het idee is om een talentklas te hebben waar kinderen kunnen ontdekken wat ze leuk vinden. Bijvoorbeeld meer </w:t>
      </w:r>
      <w:r w:rsidRPr="002B6357">
        <w:rPr>
          <w:rFonts w:cstheme="minorHAnsi"/>
          <w:sz w:val="24"/>
          <w:szCs w:val="24"/>
        </w:rPr>
        <w:t>op preventie, eventueel in samenwerking met scholen. Bijvoorbeeld hoogbegaafde kinderen kunnen gedrags- of motorische uitdagingen hebben waardoor ze doorgestuurd worden voor diagnostiek. Er is een plusgroep voor de “goede presteerders”. Waarom is er geen voorziening voor kinderen, bijvoorbeeld een dagdeel per week, waar ze kunnen werken aan deze uitdagingen en waar gekeken wordt wat ze nodig hebben voordat ze in de ernstigere zorg terecht komen: een voorziening voor “dubbel bijzondere kinderen”? Dit is jaren geleden ook al besproken met de gemeente. Hier zal nog een ongevraagd advies voor gemaakt worden.</w:t>
      </w:r>
    </w:p>
    <w:p w:rsidR="007C4CD7" w:rsidRPr="002B6357" w:rsidRDefault="007C4CD7" w:rsidP="007C4CD7">
      <w:pPr>
        <w:rPr>
          <w:rFonts w:cstheme="minorHAnsi"/>
          <w:sz w:val="24"/>
          <w:szCs w:val="24"/>
        </w:rPr>
      </w:pPr>
    </w:p>
    <w:p w:rsidR="007C4CD7" w:rsidRPr="002B6357" w:rsidRDefault="007C4CD7" w:rsidP="007C4CD7">
      <w:pPr>
        <w:rPr>
          <w:rFonts w:eastAsia="Times New Roman" w:cstheme="minorHAnsi"/>
          <w:color w:val="222222"/>
          <w:sz w:val="24"/>
          <w:szCs w:val="24"/>
          <w:lang w:eastAsia="nl-NL"/>
        </w:rPr>
      </w:pPr>
      <w:r w:rsidRPr="002B6357">
        <w:rPr>
          <w:rFonts w:cstheme="minorHAnsi"/>
          <w:sz w:val="24"/>
          <w:szCs w:val="24"/>
        </w:rPr>
        <w:t>Marian Plat, voorzitter</w:t>
      </w:r>
    </w:p>
    <w:p w:rsidR="00B93FAA" w:rsidRPr="002B6357" w:rsidRDefault="00B93FAA" w:rsidP="00482666">
      <w:pPr>
        <w:pStyle w:val="Geenafstand"/>
        <w:rPr>
          <w:rFonts w:cstheme="minorHAnsi"/>
          <w:sz w:val="24"/>
          <w:szCs w:val="24"/>
        </w:rPr>
      </w:pPr>
    </w:p>
    <w:p w:rsidR="00482666" w:rsidRPr="002B6357" w:rsidRDefault="00B93FAA" w:rsidP="002E7F1E">
      <w:pPr>
        <w:pStyle w:val="Lijstalinea"/>
        <w:numPr>
          <w:ilvl w:val="1"/>
          <w:numId w:val="12"/>
        </w:numPr>
        <w:rPr>
          <w:rFonts w:cstheme="minorHAnsi"/>
          <w:sz w:val="24"/>
          <w:szCs w:val="24"/>
        </w:rPr>
      </w:pPr>
      <w:r w:rsidRPr="002B6357">
        <w:rPr>
          <w:rFonts w:cstheme="minorHAnsi"/>
          <w:b/>
          <w:sz w:val="24"/>
          <w:szCs w:val="24"/>
        </w:rPr>
        <w:t xml:space="preserve">Jaarverslag </w:t>
      </w:r>
      <w:r w:rsidR="00482666" w:rsidRPr="002B6357">
        <w:rPr>
          <w:rFonts w:cstheme="minorHAnsi"/>
          <w:b/>
          <w:sz w:val="24"/>
          <w:szCs w:val="24"/>
        </w:rPr>
        <w:t>Participatieraad</w:t>
      </w:r>
    </w:p>
    <w:p w:rsidR="002E7F1E" w:rsidRPr="002B6357" w:rsidRDefault="002E7F1E" w:rsidP="002E7F1E">
      <w:pPr>
        <w:rPr>
          <w:rFonts w:cstheme="minorHAnsi"/>
          <w:sz w:val="24"/>
          <w:szCs w:val="24"/>
        </w:rPr>
      </w:pPr>
      <w:r w:rsidRPr="002B6357">
        <w:rPr>
          <w:rFonts w:cstheme="minorHAnsi"/>
          <w:sz w:val="24"/>
          <w:szCs w:val="24"/>
        </w:rPr>
        <w:t xml:space="preserve">In 2020 hebben we </w:t>
      </w:r>
      <w:r w:rsidR="007C4CD7" w:rsidRPr="002B6357">
        <w:rPr>
          <w:rFonts w:cstheme="minorHAnsi"/>
          <w:sz w:val="24"/>
          <w:szCs w:val="24"/>
        </w:rPr>
        <w:t>zeven</w:t>
      </w:r>
      <w:r w:rsidRPr="002B6357">
        <w:rPr>
          <w:rFonts w:cstheme="minorHAnsi"/>
          <w:sz w:val="24"/>
          <w:szCs w:val="24"/>
        </w:rPr>
        <w:t xml:space="preserve"> maal vergaderd.</w:t>
      </w:r>
    </w:p>
    <w:p w:rsidR="002E7F1E" w:rsidRPr="002B6357" w:rsidRDefault="002E7F1E" w:rsidP="002E7F1E">
      <w:pPr>
        <w:rPr>
          <w:rFonts w:cstheme="minorHAnsi"/>
          <w:sz w:val="24"/>
          <w:szCs w:val="24"/>
        </w:rPr>
      </w:pPr>
      <w:r w:rsidRPr="002B6357">
        <w:rPr>
          <w:rFonts w:cstheme="minorHAnsi"/>
          <w:sz w:val="24"/>
          <w:szCs w:val="24"/>
        </w:rPr>
        <w:t>Naast participatieraadsleden vanuit onze aandachtsvelden Arbeid en Inkomen, Vluchtelingenwerk en Vrijwilligerswerk namen ook deel beleidsambtenaren van de gemeente wanneer er onderwerpen waren geagendeerd die hun beleidsterrein betroffen. Doel van de ambtelijke deelname was om in een zo vroeg mogelijk stadium gezamenlijk overleg te hebben over te ontwikkelen beleid. Met Trijntje Veerman-Schouten, beleidsambtenaar Arbeid en Inkomen was eens per twee maanden structureel overleg waarin de participatieraad op de hoogte werd gehouden over nieuwe ontwikkelingen op dit werkveld en wij onze vragen om nadere informatie met haar konden bespreken.</w:t>
      </w:r>
    </w:p>
    <w:p w:rsidR="002E7F1E" w:rsidRPr="002B6357" w:rsidRDefault="002E7F1E" w:rsidP="002E7F1E">
      <w:pPr>
        <w:rPr>
          <w:rFonts w:cstheme="minorHAnsi"/>
          <w:sz w:val="24"/>
          <w:szCs w:val="24"/>
        </w:rPr>
      </w:pPr>
      <w:r w:rsidRPr="002B6357">
        <w:rPr>
          <w:rFonts w:cstheme="minorHAnsi"/>
          <w:sz w:val="24"/>
          <w:szCs w:val="24"/>
        </w:rPr>
        <w:t>Onder meer de volgende onderwerpen zijn aan de orde geweest.</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Jaarverslag 2019</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Vuurwerk jaarwisseling</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Armoedebeleid</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Nulmeting vrijwilligerswerk</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Nota participatiebeleid</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Financiële situatie en huisvesting Stichting Hammurabi op locatie de Ark</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Internationale vrouwendag</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Lidmaatschap Landelijke Koepel Sociaal Domein</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Pilot nieuwe wetgeving bijstand statushouders</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Schuldhulpverlening</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Taalonderwijs statushouders</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Nieuw wetgeving vluchtelingenbeleid</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Vertrouwenspersonen onderwijs</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Ombudsman/klachtencommissie gemeente</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Training adviesraden participatiewet</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Gemeentesubsidie charitatieve instellingen</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Arbeidsmarktgegevens aangepast werk</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Geven en Nemen activiteiten</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Coronacijfers en communicatie gemeente naar burgers</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LEF programma</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Burgerparticipatie inbreng beleid gemeente</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Wajong en arbeid</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Woonzorgvisie 2018-2023</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Betaalbare woningen voor starters, alleenstaanden en senioren met een laag inkomen</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Wegvallen sociaal loketfunctie in Oosthuizen</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Centraal servicepunt voor alle vragen betreffende langer thuis blijven wonen en energietransitie</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Trage bouwtempo sociale huurwoningen en inschakelen van “aanjager” door gemeente</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Termijn waarbinnen wordt begonnen met de uitvoering van de houtscheepswerf De Krommer nadat de gemeenteraad besloten heeft dat Slobbeland de definitieve locatie is</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Nieuw wonen met zorg in de Broeckgouw</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Gebouw voor Scheepswerf De Krommer op het Slobbeland</w:t>
      </w:r>
    </w:p>
    <w:p w:rsidR="002E7F1E" w:rsidRPr="002B6357" w:rsidRDefault="002E7F1E" w:rsidP="002E7F1E">
      <w:pPr>
        <w:pStyle w:val="Lijstalinea"/>
        <w:numPr>
          <w:ilvl w:val="0"/>
          <w:numId w:val="1"/>
        </w:numPr>
        <w:rPr>
          <w:rFonts w:cstheme="minorHAnsi"/>
          <w:sz w:val="24"/>
          <w:szCs w:val="24"/>
        </w:rPr>
      </w:pPr>
      <w:r w:rsidRPr="002B6357">
        <w:rPr>
          <w:rFonts w:cstheme="minorHAnsi"/>
          <w:sz w:val="24"/>
          <w:szCs w:val="24"/>
        </w:rPr>
        <w:t>oprichting werkgroep Zorg met leden uit Wmo- en Seniorenraad</w:t>
      </w:r>
    </w:p>
    <w:p w:rsidR="002E7F1E" w:rsidRPr="002B6357" w:rsidRDefault="002E7F1E" w:rsidP="002E7F1E">
      <w:pPr>
        <w:rPr>
          <w:rFonts w:cstheme="minorHAnsi"/>
          <w:sz w:val="24"/>
          <w:szCs w:val="24"/>
        </w:rPr>
      </w:pPr>
      <w:r w:rsidRPr="002B6357">
        <w:rPr>
          <w:rFonts w:cstheme="minorHAnsi"/>
          <w:sz w:val="24"/>
          <w:szCs w:val="24"/>
        </w:rPr>
        <w:t>De bijeenkomsten hebben in een uitstekende  werksfeer plaatsgevonden en geleid tot inspraak in de gemeentelijke beleidsontwikkeling, dan wel tot het opstellen van conceptadviezen t.b.v. de Koepel Sociaal Domein, teneinde het college te adviseren over aan de orde zijnde zaken.</w:t>
      </w:r>
    </w:p>
    <w:p w:rsidR="002E7F1E" w:rsidRDefault="002E7F1E" w:rsidP="002E7F1E">
      <w:pPr>
        <w:rPr>
          <w:rFonts w:cstheme="minorHAnsi"/>
          <w:sz w:val="24"/>
          <w:szCs w:val="24"/>
        </w:rPr>
      </w:pPr>
      <w:r w:rsidRPr="002B6357">
        <w:rPr>
          <w:rFonts w:cstheme="minorHAnsi"/>
          <w:sz w:val="24"/>
          <w:szCs w:val="24"/>
        </w:rPr>
        <w:t>Jak Plat, voorzitter</w:t>
      </w:r>
    </w:p>
    <w:p w:rsidR="005018A2" w:rsidRPr="002B6357" w:rsidRDefault="005018A2" w:rsidP="002E7F1E">
      <w:pPr>
        <w:rPr>
          <w:rFonts w:cstheme="minorHAnsi"/>
          <w:sz w:val="24"/>
          <w:szCs w:val="24"/>
        </w:rPr>
      </w:pPr>
    </w:p>
    <w:p w:rsidR="00BD5B9C" w:rsidRPr="002B6357" w:rsidRDefault="00B93FAA" w:rsidP="00F07EC7">
      <w:pPr>
        <w:pStyle w:val="Lijstalinea"/>
        <w:numPr>
          <w:ilvl w:val="1"/>
          <w:numId w:val="10"/>
        </w:numPr>
        <w:rPr>
          <w:rFonts w:cstheme="minorHAnsi"/>
          <w:b/>
          <w:sz w:val="24"/>
          <w:szCs w:val="24"/>
        </w:rPr>
      </w:pPr>
      <w:r w:rsidRPr="002B6357">
        <w:rPr>
          <w:rFonts w:cstheme="minorHAnsi"/>
          <w:b/>
          <w:sz w:val="24"/>
          <w:szCs w:val="24"/>
        </w:rPr>
        <w:t>Jaarverslag Seniorenraad Edam-Volendam</w:t>
      </w:r>
    </w:p>
    <w:p w:rsidR="00F07EC7" w:rsidRPr="002B6357" w:rsidRDefault="00F07EC7" w:rsidP="00F07EC7">
      <w:pPr>
        <w:pStyle w:val="Geenafstand"/>
        <w:rPr>
          <w:rFonts w:cstheme="minorHAnsi"/>
          <w:sz w:val="24"/>
          <w:szCs w:val="24"/>
        </w:rPr>
      </w:pPr>
      <w:r w:rsidRPr="002B6357">
        <w:rPr>
          <w:rFonts w:cstheme="minorHAnsi"/>
          <w:sz w:val="24"/>
          <w:szCs w:val="24"/>
        </w:rPr>
        <w:t xml:space="preserve">De Stichting Seniorenraad heeft een uitgebreid eigen jaarverslag dat gelezen kan worden op de website: </w:t>
      </w:r>
      <w:hyperlink r:id="rId13" w:history="1">
        <w:r w:rsidRPr="002B6357">
          <w:rPr>
            <w:rStyle w:val="Hyperlink"/>
            <w:rFonts w:cstheme="minorHAnsi"/>
            <w:sz w:val="24"/>
            <w:szCs w:val="24"/>
          </w:rPr>
          <w:t>www.seniorenraadedamvolendam.nl</w:t>
        </w:r>
      </w:hyperlink>
    </w:p>
    <w:p w:rsidR="00F07EC7" w:rsidRPr="002B6357" w:rsidRDefault="00F07EC7" w:rsidP="00F07EC7">
      <w:pPr>
        <w:pStyle w:val="Geenafstand"/>
        <w:ind w:left="360"/>
        <w:rPr>
          <w:rFonts w:cstheme="minorHAnsi"/>
          <w:sz w:val="24"/>
          <w:szCs w:val="24"/>
        </w:rPr>
      </w:pPr>
    </w:p>
    <w:p w:rsidR="00F07EC7" w:rsidRPr="002B6357" w:rsidRDefault="00F07EC7" w:rsidP="00F07EC7">
      <w:pPr>
        <w:pStyle w:val="Geenafstand"/>
        <w:rPr>
          <w:rFonts w:cstheme="minorHAnsi"/>
          <w:sz w:val="24"/>
          <w:szCs w:val="24"/>
        </w:rPr>
      </w:pPr>
      <w:r w:rsidRPr="002B6357">
        <w:rPr>
          <w:rFonts w:cstheme="minorHAnsi"/>
          <w:sz w:val="24"/>
          <w:szCs w:val="24"/>
        </w:rPr>
        <w:t>Jan Tol, voorzitter</w:t>
      </w:r>
    </w:p>
    <w:p w:rsidR="00F07EC7" w:rsidRPr="002B6357" w:rsidRDefault="00F07EC7" w:rsidP="00F07EC7">
      <w:pPr>
        <w:rPr>
          <w:rFonts w:cstheme="minorHAnsi"/>
          <w:sz w:val="24"/>
          <w:szCs w:val="24"/>
        </w:rPr>
      </w:pPr>
    </w:p>
    <w:p w:rsidR="00BD5B9C" w:rsidRPr="002B6357" w:rsidRDefault="00F07EC7" w:rsidP="00F07EC7">
      <w:pPr>
        <w:rPr>
          <w:rFonts w:cstheme="minorHAnsi"/>
          <w:sz w:val="24"/>
          <w:szCs w:val="24"/>
        </w:rPr>
      </w:pPr>
      <w:r w:rsidRPr="002B6357">
        <w:rPr>
          <w:rFonts w:cstheme="minorHAnsi"/>
          <w:b/>
          <w:sz w:val="24"/>
          <w:szCs w:val="24"/>
        </w:rPr>
        <w:t>6.4</w:t>
      </w:r>
      <w:r w:rsidRPr="002B6357">
        <w:rPr>
          <w:rFonts w:cstheme="minorHAnsi"/>
          <w:sz w:val="24"/>
          <w:szCs w:val="24"/>
        </w:rPr>
        <w:t xml:space="preserve"> </w:t>
      </w:r>
      <w:r w:rsidR="00BD5B9C" w:rsidRPr="002B6357">
        <w:rPr>
          <w:rFonts w:cstheme="minorHAnsi"/>
          <w:b/>
          <w:sz w:val="24"/>
          <w:szCs w:val="24"/>
        </w:rPr>
        <w:t>Jaarverslag Wmo-adviesraad</w:t>
      </w:r>
      <w:r w:rsidR="00BD5B9C" w:rsidRPr="002B6357">
        <w:rPr>
          <w:rFonts w:cstheme="minorHAnsi"/>
          <w:sz w:val="24"/>
          <w:szCs w:val="24"/>
        </w:rPr>
        <w:t xml:space="preserve"> </w:t>
      </w:r>
    </w:p>
    <w:p w:rsidR="00D654CD" w:rsidRPr="002B6357" w:rsidRDefault="00D654CD" w:rsidP="005B3BAA">
      <w:pPr>
        <w:pStyle w:val="Geenafstand"/>
        <w:rPr>
          <w:rFonts w:cstheme="minorHAnsi"/>
          <w:sz w:val="24"/>
          <w:szCs w:val="24"/>
        </w:rPr>
      </w:pPr>
      <w:r w:rsidRPr="002B6357">
        <w:rPr>
          <w:rFonts w:cstheme="minorHAnsi"/>
          <w:sz w:val="24"/>
          <w:szCs w:val="24"/>
        </w:rPr>
        <w:t xml:space="preserve">In januari 2020 bestond de Wmo-adviesraad uit </w:t>
      </w:r>
      <w:r w:rsidR="005B3BAA" w:rsidRPr="002B6357">
        <w:rPr>
          <w:rFonts w:cstheme="minorHAnsi"/>
          <w:sz w:val="24"/>
          <w:szCs w:val="24"/>
        </w:rPr>
        <w:t xml:space="preserve">acht </w:t>
      </w:r>
      <w:r w:rsidRPr="002B6357">
        <w:rPr>
          <w:rFonts w:cstheme="minorHAnsi"/>
          <w:sz w:val="24"/>
          <w:szCs w:val="24"/>
        </w:rPr>
        <w:t>leden.</w:t>
      </w:r>
    </w:p>
    <w:p w:rsidR="00D654CD" w:rsidRPr="002B6357" w:rsidRDefault="00D654CD" w:rsidP="005B3BAA">
      <w:pPr>
        <w:pStyle w:val="Geenafstand"/>
        <w:rPr>
          <w:rFonts w:cstheme="minorHAnsi"/>
          <w:sz w:val="24"/>
          <w:szCs w:val="24"/>
        </w:rPr>
      </w:pPr>
      <w:r w:rsidRPr="002B6357">
        <w:rPr>
          <w:rFonts w:cstheme="minorHAnsi"/>
          <w:sz w:val="24"/>
          <w:szCs w:val="24"/>
        </w:rPr>
        <w:t>Medio februari heeft vanwege gezondheidsredenen een lid opgezegd, vooralsnog  heeft geen</w:t>
      </w:r>
    </w:p>
    <w:p w:rsidR="00D654CD" w:rsidRPr="002B6357" w:rsidRDefault="005B3BAA" w:rsidP="005B3BAA">
      <w:pPr>
        <w:pStyle w:val="Geenafstand"/>
        <w:rPr>
          <w:rFonts w:cstheme="minorHAnsi"/>
          <w:sz w:val="24"/>
          <w:szCs w:val="24"/>
        </w:rPr>
      </w:pPr>
      <w:r w:rsidRPr="002B6357">
        <w:rPr>
          <w:rFonts w:cstheme="minorHAnsi"/>
          <w:sz w:val="24"/>
          <w:szCs w:val="24"/>
        </w:rPr>
        <w:t>vervanging</w:t>
      </w:r>
      <w:r w:rsidR="00D654CD" w:rsidRPr="002B6357">
        <w:rPr>
          <w:rFonts w:cstheme="minorHAnsi"/>
          <w:sz w:val="24"/>
          <w:szCs w:val="24"/>
        </w:rPr>
        <w:t xml:space="preserve"> plaatsgevonden.</w:t>
      </w:r>
    </w:p>
    <w:p w:rsidR="00D654CD" w:rsidRPr="002B6357" w:rsidRDefault="00D654CD" w:rsidP="005B3BAA">
      <w:pPr>
        <w:pStyle w:val="Geenafstand"/>
        <w:rPr>
          <w:rFonts w:cstheme="minorHAnsi"/>
          <w:sz w:val="24"/>
          <w:szCs w:val="24"/>
        </w:rPr>
      </w:pPr>
      <w:r w:rsidRPr="002B6357">
        <w:rPr>
          <w:rFonts w:cstheme="minorHAnsi"/>
          <w:sz w:val="24"/>
          <w:szCs w:val="24"/>
        </w:rPr>
        <w:t>De Wmo-adviesraad heeft twee vertegenwoordigers in de KSD.</w:t>
      </w:r>
    </w:p>
    <w:p w:rsidR="00D654CD" w:rsidRPr="002B6357" w:rsidRDefault="00D654CD" w:rsidP="005B3BAA">
      <w:pPr>
        <w:pStyle w:val="Geenafstand"/>
        <w:rPr>
          <w:rFonts w:cstheme="minorHAnsi"/>
          <w:sz w:val="24"/>
          <w:szCs w:val="24"/>
        </w:rPr>
      </w:pPr>
      <w:r w:rsidRPr="002B6357">
        <w:rPr>
          <w:rFonts w:cstheme="minorHAnsi"/>
          <w:sz w:val="24"/>
          <w:szCs w:val="24"/>
        </w:rPr>
        <w:t>Helaas konden we door de Coronacrisis maar zes keer fysiek vergaderen, i.p.v. de geplande negen bijeenkomsten.</w:t>
      </w:r>
    </w:p>
    <w:p w:rsidR="00D654CD" w:rsidRPr="002B6357" w:rsidRDefault="00D654CD" w:rsidP="005B3BAA">
      <w:pPr>
        <w:pStyle w:val="Geenafstand"/>
        <w:rPr>
          <w:rFonts w:cstheme="minorHAnsi"/>
          <w:sz w:val="24"/>
          <w:szCs w:val="24"/>
        </w:rPr>
      </w:pPr>
      <w:r w:rsidRPr="002B6357">
        <w:rPr>
          <w:rFonts w:cstheme="minorHAnsi"/>
          <w:sz w:val="24"/>
          <w:szCs w:val="24"/>
        </w:rPr>
        <w:t>Onze vergaderlocatie is in de Singel, Burgemeester Versteeghsingel 5b te Edam.</w:t>
      </w:r>
    </w:p>
    <w:p w:rsidR="00D654CD" w:rsidRPr="002B6357" w:rsidRDefault="00D654CD" w:rsidP="005B3BAA">
      <w:pPr>
        <w:pStyle w:val="Geenafstand"/>
        <w:rPr>
          <w:rFonts w:cstheme="minorHAnsi"/>
          <w:sz w:val="24"/>
          <w:szCs w:val="24"/>
        </w:rPr>
      </w:pPr>
      <w:r w:rsidRPr="002B6357">
        <w:rPr>
          <w:rFonts w:cstheme="minorHAnsi"/>
          <w:sz w:val="24"/>
          <w:szCs w:val="24"/>
        </w:rPr>
        <w:t>De Wmo-adviesraadsvergaderingen werden ook dit jaar structureel bijgewoond door een contactpersoon van de Seniorenraad – Werkgroep Zorg</w:t>
      </w:r>
      <w:r w:rsidR="005B3BAA" w:rsidRPr="002B6357">
        <w:rPr>
          <w:rFonts w:cstheme="minorHAnsi"/>
          <w:sz w:val="24"/>
          <w:szCs w:val="24"/>
        </w:rPr>
        <w:t xml:space="preserve"> en Welzijn</w:t>
      </w:r>
      <w:r w:rsidRPr="002B6357">
        <w:rPr>
          <w:rFonts w:cstheme="minorHAnsi"/>
          <w:sz w:val="24"/>
          <w:szCs w:val="24"/>
        </w:rPr>
        <w:t>.</w:t>
      </w:r>
    </w:p>
    <w:p w:rsidR="00D654CD" w:rsidRPr="002B6357" w:rsidRDefault="00D654CD" w:rsidP="005B3BAA">
      <w:pPr>
        <w:pStyle w:val="Geenafstand"/>
        <w:rPr>
          <w:rFonts w:cstheme="minorHAnsi"/>
          <w:sz w:val="24"/>
          <w:szCs w:val="24"/>
        </w:rPr>
      </w:pPr>
      <w:r w:rsidRPr="002B6357">
        <w:rPr>
          <w:rFonts w:cstheme="minorHAnsi"/>
          <w:sz w:val="24"/>
          <w:szCs w:val="24"/>
        </w:rPr>
        <w:t>Medio december was volgens rooster een persoon aftredend en werd herkozen.</w:t>
      </w:r>
    </w:p>
    <w:p w:rsidR="00D654CD" w:rsidRPr="002B6357" w:rsidRDefault="00D654CD" w:rsidP="005B3BAA">
      <w:pPr>
        <w:pStyle w:val="Geenafstand"/>
        <w:rPr>
          <w:rFonts w:cstheme="minorHAnsi"/>
          <w:sz w:val="24"/>
          <w:szCs w:val="24"/>
        </w:rPr>
      </w:pPr>
      <w:r w:rsidRPr="002B6357">
        <w:rPr>
          <w:rFonts w:cstheme="minorHAnsi"/>
          <w:sz w:val="24"/>
          <w:szCs w:val="24"/>
        </w:rPr>
        <w:t>Wegens langdurige ziekte van de contactpersoon van de gemeente is er weinig tot geen overleg geweest.</w:t>
      </w:r>
    </w:p>
    <w:p w:rsidR="00D654CD" w:rsidRPr="002B6357" w:rsidRDefault="00D654CD" w:rsidP="005B3BAA">
      <w:pPr>
        <w:pStyle w:val="Geenafstand"/>
        <w:rPr>
          <w:rFonts w:cstheme="minorHAnsi"/>
          <w:sz w:val="24"/>
          <w:szCs w:val="24"/>
        </w:rPr>
      </w:pPr>
      <w:r w:rsidRPr="002B6357">
        <w:rPr>
          <w:rFonts w:cstheme="minorHAnsi"/>
          <w:sz w:val="24"/>
          <w:szCs w:val="24"/>
        </w:rPr>
        <w:t>Twee leden van de Wmo-adviesraad zijn afgevaardigd in de projectgroep Wonen – Welzijn -Zorg in de toekomst. Deze projectgroep staat onder regie van de Seniorenraad.</w:t>
      </w:r>
    </w:p>
    <w:p w:rsidR="00D654CD" w:rsidRPr="002B6357" w:rsidRDefault="00D654CD" w:rsidP="005B3BAA">
      <w:pPr>
        <w:pStyle w:val="Geenafstand"/>
        <w:rPr>
          <w:rFonts w:cstheme="minorHAnsi"/>
          <w:sz w:val="24"/>
          <w:szCs w:val="24"/>
        </w:rPr>
      </w:pPr>
      <w:r w:rsidRPr="002B6357">
        <w:rPr>
          <w:rFonts w:cstheme="minorHAnsi"/>
          <w:sz w:val="24"/>
          <w:szCs w:val="24"/>
        </w:rPr>
        <w:t>De taken van de gemeente die onder de Wmo vallen zijn de volgende:</w:t>
      </w:r>
    </w:p>
    <w:p w:rsidR="00D654CD" w:rsidRPr="002B6357" w:rsidRDefault="00D654CD" w:rsidP="005B3BAA">
      <w:pPr>
        <w:pStyle w:val="Geenafstand"/>
        <w:rPr>
          <w:rFonts w:cstheme="minorHAnsi"/>
          <w:sz w:val="24"/>
          <w:szCs w:val="24"/>
        </w:rPr>
      </w:pPr>
      <w:r w:rsidRPr="002B6357">
        <w:rPr>
          <w:rFonts w:cstheme="minorHAnsi"/>
          <w:sz w:val="24"/>
          <w:szCs w:val="24"/>
        </w:rPr>
        <w:t>Begeleiding, Dagbesteding, Vervoer, Huishoudelijke hulp, Hulpmiddelen, Woningaanpassing,</w:t>
      </w:r>
    </w:p>
    <w:p w:rsidR="00D654CD" w:rsidRPr="002B6357" w:rsidRDefault="00D654CD" w:rsidP="005B3BAA">
      <w:pPr>
        <w:pStyle w:val="Geenafstand"/>
        <w:rPr>
          <w:rFonts w:cstheme="minorHAnsi"/>
          <w:sz w:val="24"/>
          <w:szCs w:val="24"/>
        </w:rPr>
      </w:pPr>
      <w:r w:rsidRPr="002B6357">
        <w:rPr>
          <w:rFonts w:cstheme="minorHAnsi"/>
          <w:sz w:val="24"/>
          <w:szCs w:val="24"/>
        </w:rPr>
        <w:t>Mantelzorgondersteuning, Maatwerkvoorziening, Maatschappelijke Opvang en Beschermd Wonen.</w:t>
      </w:r>
    </w:p>
    <w:p w:rsidR="005B3BAA" w:rsidRPr="002B6357" w:rsidRDefault="005B3BAA" w:rsidP="005B3BAA">
      <w:pPr>
        <w:pStyle w:val="Geenafstand"/>
        <w:rPr>
          <w:rFonts w:cstheme="minorHAnsi"/>
          <w:sz w:val="24"/>
          <w:szCs w:val="24"/>
        </w:rPr>
      </w:pPr>
    </w:p>
    <w:p w:rsidR="00D654CD" w:rsidRPr="002B6357" w:rsidRDefault="00D654CD" w:rsidP="005B3BAA">
      <w:pPr>
        <w:pStyle w:val="Geenafstand"/>
        <w:rPr>
          <w:rFonts w:cstheme="minorHAnsi"/>
          <w:sz w:val="24"/>
          <w:szCs w:val="24"/>
        </w:rPr>
      </w:pPr>
      <w:r w:rsidRPr="002B6357">
        <w:rPr>
          <w:rFonts w:cstheme="minorHAnsi"/>
          <w:sz w:val="24"/>
          <w:szCs w:val="24"/>
        </w:rPr>
        <w:t>Waarmee heeft de  Wmo-adviesraad zich beziggehouden dit jaar:</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a</w:t>
      </w:r>
      <w:r w:rsidR="00D654CD" w:rsidRPr="002B6357">
        <w:rPr>
          <w:rFonts w:cstheme="minorHAnsi"/>
          <w:sz w:val="24"/>
          <w:szCs w:val="24"/>
        </w:rPr>
        <w:t>lhoewel we geen individuele zaken behartigen, hebben we ons wel beziggehouden met een aanvraag voor een financiële ondersteuning voor een Wmo-maatwerkvoorziening</w:t>
      </w:r>
      <w:r w:rsidRPr="002B6357">
        <w:rPr>
          <w:rFonts w:cstheme="minorHAnsi"/>
          <w:sz w:val="24"/>
          <w:szCs w:val="24"/>
        </w:rPr>
        <w:t>,</w:t>
      </w:r>
      <w:r w:rsidR="00D654CD" w:rsidRPr="002B6357">
        <w:rPr>
          <w:rFonts w:cstheme="minorHAnsi"/>
          <w:sz w:val="24"/>
          <w:szCs w:val="24"/>
        </w:rPr>
        <w:t xml:space="preserve"> n.l. een tijdelijke woonvoorziening op een boerenerf. De aanvraag is negatief beoordeeld;</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b</w:t>
      </w:r>
      <w:r w:rsidR="00D654CD" w:rsidRPr="002B6357">
        <w:rPr>
          <w:rFonts w:cstheme="minorHAnsi"/>
          <w:sz w:val="24"/>
          <w:szCs w:val="24"/>
        </w:rPr>
        <w:t>emiddeling in vervanging van een douchestoel bij een hoogbejaarde. Deze is negatief beoordeeld;</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b</w:t>
      </w:r>
      <w:r w:rsidR="00D654CD" w:rsidRPr="002B6357">
        <w:rPr>
          <w:rFonts w:cstheme="minorHAnsi"/>
          <w:sz w:val="24"/>
          <w:szCs w:val="24"/>
        </w:rPr>
        <w:t>emiddeling in het lang uitblijven van een toegezegde scootmobiel. Dit keer een positie resultaat;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w</w:t>
      </w:r>
      <w:r w:rsidR="00D654CD" w:rsidRPr="002B6357">
        <w:rPr>
          <w:rFonts w:cstheme="minorHAnsi"/>
          <w:sz w:val="24"/>
          <w:szCs w:val="24"/>
        </w:rPr>
        <w:t>e hebben overleg gehad met Wonen/Plus en de SMD</w:t>
      </w:r>
      <w:r w:rsidR="005B3BAA" w:rsidRPr="002B6357">
        <w:rPr>
          <w:rFonts w:cstheme="minorHAnsi"/>
          <w:sz w:val="24"/>
          <w:szCs w:val="24"/>
        </w:rPr>
        <w: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m</w:t>
      </w:r>
      <w:r w:rsidR="00D654CD" w:rsidRPr="002B6357">
        <w:rPr>
          <w:rFonts w:cstheme="minorHAnsi"/>
          <w:sz w:val="24"/>
          <w:szCs w:val="24"/>
        </w:rPr>
        <w:t xml:space="preserve">onitoring van het Breed Sociaal Loket, </w:t>
      </w:r>
      <w:r w:rsidR="005B3BAA" w:rsidRPr="002B6357">
        <w:rPr>
          <w:rFonts w:cstheme="minorHAnsi"/>
          <w:sz w:val="24"/>
          <w:szCs w:val="24"/>
        </w:rPr>
        <w:t>echter</w:t>
      </w:r>
      <w:r w:rsidR="00D654CD" w:rsidRPr="002B6357">
        <w:rPr>
          <w:rFonts w:cstheme="minorHAnsi"/>
          <w:sz w:val="24"/>
          <w:szCs w:val="24"/>
        </w:rPr>
        <w:t xml:space="preserve"> geen resultaat. De gemeente is niet bij machte om per kwartaal een overzicht te verstrekken van gedane aanvragen en hun</w:t>
      </w:r>
      <w:r w:rsidR="005B3BAA" w:rsidRPr="002B6357">
        <w:rPr>
          <w:rFonts w:cstheme="minorHAnsi"/>
          <w:sz w:val="24"/>
          <w:szCs w:val="24"/>
        </w:rPr>
        <w:t xml:space="preserve"> </w:t>
      </w:r>
      <w:r w:rsidR="00D654CD" w:rsidRPr="002B6357">
        <w:rPr>
          <w:rFonts w:cstheme="minorHAnsi"/>
          <w:sz w:val="24"/>
          <w:szCs w:val="24"/>
        </w:rPr>
        <w:t>afhandelingen. Meerdere malen werd medegedeeld dat de monitoring in een opstart fase verkeert. Wel hebben we geconstateerd dat er veel aanvragen zijn en dat er door</w:t>
      </w:r>
      <w:r w:rsidR="005B3BAA" w:rsidRPr="002B6357">
        <w:rPr>
          <w:rFonts w:cstheme="minorHAnsi"/>
          <w:sz w:val="24"/>
          <w:szCs w:val="24"/>
        </w:rPr>
        <w:t xml:space="preserve"> </w:t>
      </w:r>
      <w:r w:rsidR="00D654CD" w:rsidRPr="002B6357">
        <w:rPr>
          <w:rFonts w:cstheme="minorHAnsi"/>
          <w:sz w:val="24"/>
          <w:szCs w:val="24"/>
        </w:rPr>
        <w:t>de Coronacrisis verlaat gereageerd wordt op de aanvraag</w:t>
      </w:r>
      <w:r w:rsidR="005B3BAA" w:rsidRPr="002B6357">
        <w:rPr>
          <w:rFonts w:cstheme="minorHAnsi"/>
          <w:sz w:val="24"/>
          <w:szCs w:val="24"/>
        </w:rPr>
        <w:t xml:space="preserve"> </w:t>
      </w:r>
      <w:r w:rsidR="00D654CD" w:rsidRPr="002B6357">
        <w:rPr>
          <w:rFonts w:cstheme="minorHAnsi"/>
          <w:sz w:val="24"/>
          <w:szCs w:val="24"/>
        </w:rPr>
        <w:t xml:space="preserve">(de </w:t>
      </w:r>
      <w:r w:rsidR="005B3BAA" w:rsidRPr="002B6357">
        <w:rPr>
          <w:rFonts w:cstheme="minorHAnsi"/>
          <w:sz w:val="24"/>
          <w:szCs w:val="24"/>
        </w:rPr>
        <w:t>zes</w:t>
      </w:r>
      <w:r w:rsidR="00D654CD" w:rsidRPr="002B6357">
        <w:rPr>
          <w:rFonts w:cstheme="minorHAnsi"/>
          <w:sz w:val="24"/>
          <w:szCs w:val="24"/>
        </w:rPr>
        <w:t xml:space="preserve"> weken reactie blijft uit)</w:t>
      </w:r>
      <w:r w:rsidR="005B3BAA" w:rsidRPr="002B6357">
        <w:rPr>
          <w:rFonts w:cstheme="minorHAnsi"/>
          <w:sz w:val="24"/>
          <w:szCs w:val="24"/>
        </w:rPr>
        <w: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w</w:t>
      </w:r>
      <w:r w:rsidR="00D654CD" w:rsidRPr="002B6357">
        <w:rPr>
          <w:rFonts w:cstheme="minorHAnsi"/>
          <w:sz w:val="24"/>
          <w:szCs w:val="24"/>
        </w:rPr>
        <w:t>e hebben vervolgens een bijeenkomst Vertrouwenspersoon bijgewoond</w:t>
      </w:r>
      <w:r w:rsidR="005B3BAA" w:rsidRPr="002B6357">
        <w:rPr>
          <w:rFonts w:cstheme="minorHAnsi"/>
          <w:sz w:val="24"/>
          <w:szCs w:val="24"/>
        </w:rPr>
        <w:t>,</w:t>
      </w:r>
      <w:r w:rsidR="00D654CD" w:rsidRPr="002B6357">
        <w:rPr>
          <w:rFonts w:cstheme="minorHAnsi"/>
          <w:sz w:val="24"/>
          <w:szCs w:val="24"/>
        </w:rPr>
        <w:t xml:space="preserve"> alsmede een</w:t>
      </w:r>
    </w:p>
    <w:p w:rsidR="00D654CD" w:rsidRPr="002B6357" w:rsidRDefault="00D654CD" w:rsidP="000759F2">
      <w:pPr>
        <w:pStyle w:val="Geenafstand"/>
        <w:numPr>
          <w:ilvl w:val="0"/>
          <w:numId w:val="14"/>
        </w:numPr>
        <w:rPr>
          <w:rFonts w:cstheme="minorHAnsi"/>
          <w:sz w:val="24"/>
          <w:szCs w:val="24"/>
        </w:rPr>
      </w:pPr>
      <w:r w:rsidRPr="002B6357">
        <w:rPr>
          <w:rFonts w:cstheme="minorHAnsi"/>
          <w:sz w:val="24"/>
          <w:szCs w:val="24"/>
        </w:rPr>
        <w:t xml:space="preserve">bijeenkomst betreffende Specialisatie Ouderengeneeskunde, een Inleiding gehad over PIM </w:t>
      </w:r>
      <w:r w:rsidR="005B3BAA" w:rsidRPr="002B6357">
        <w:rPr>
          <w:rFonts w:cstheme="minorHAnsi"/>
          <w:sz w:val="24"/>
          <w:szCs w:val="24"/>
        </w:rPr>
        <w:t xml:space="preserve">en </w:t>
      </w:r>
      <w:r w:rsidRPr="002B6357">
        <w:rPr>
          <w:rFonts w:cstheme="minorHAnsi"/>
          <w:sz w:val="24"/>
          <w:szCs w:val="24"/>
        </w:rPr>
        <w:t xml:space="preserve">een informatieavond over de </w:t>
      </w:r>
      <w:r w:rsidR="005B3BAA" w:rsidRPr="002B6357">
        <w:rPr>
          <w:rFonts w:cstheme="minorHAnsi"/>
          <w:sz w:val="24"/>
          <w:szCs w:val="24"/>
        </w:rPr>
        <w:t>e</w:t>
      </w:r>
      <w:r w:rsidRPr="002B6357">
        <w:rPr>
          <w:rFonts w:cstheme="minorHAnsi"/>
          <w:sz w:val="24"/>
          <w:szCs w:val="24"/>
        </w:rPr>
        <w:t>nergietransitie ( informatief ook voor de ouderen)</w:t>
      </w:r>
      <w:r w:rsidR="005B3BAA" w:rsidRPr="002B6357">
        <w:rPr>
          <w:rFonts w:cstheme="minorHAnsi"/>
          <w:sz w:val="24"/>
          <w:szCs w:val="24"/>
        </w:rPr>
        <w: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d</w:t>
      </w:r>
      <w:r w:rsidR="00D654CD" w:rsidRPr="002B6357">
        <w:rPr>
          <w:rFonts w:cstheme="minorHAnsi"/>
          <w:sz w:val="24"/>
          <w:szCs w:val="24"/>
        </w:rPr>
        <w:t xml:space="preserve">oor het wegvallen van de Cirkeldis </w:t>
      </w:r>
      <w:r w:rsidR="005B3BAA" w:rsidRPr="002B6357">
        <w:rPr>
          <w:rFonts w:cstheme="minorHAnsi"/>
          <w:sz w:val="24"/>
          <w:szCs w:val="24"/>
        </w:rPr>
        <w:t xml:space="preserve">hebben we aandacht besteed </w:t>
      </w:r>
      <w:r w:rsidR="00D654CD" w:rsidRPr="002B6357">
        <w:rPr>
          <w:rFonts w:cstheme="minorHAnsi"/>
          <w:sz w:val="24"/>
          <w:szCs w:val="24"/>
        </w:rPr>
        <w:t xml:space="preserve">aan de invulling van verstrekking </w:t>
      </w:r>
      <w:r w:rsidR="005B3BAA" w:rsidRPr="002B6357">
        <w:rPr>
          <w:rFonts w:cstheme="minorHAnsi"/>
          <w:sz w:val="24"/>
          <w:szCs w:val="24"/>
        </w:rPr>
        <w:t xml:space="preserve">van </w:t>
      </w:r>
      <w:r w:rsidR="00D654CD" w:rsidRPr="002B6357">
        <w:rPr>
          <w:rFonts w:cstheme="minorHAnsi"/>
          <w:sz w:val="24"/>
          <w:szCs w:val="24"/>
        </w:rPr>
        <w:t xml:space="preserve">nieuwe maaltijden binnen de </w:t>
      </w:r>
      <w:r w:rsidR="005B3BAA" w:rsidRPr="002B6357">
        <w:rPr>
          <w:rFonts w:cstheme="minorHAnsi"/>
          <w:sz w:val="24"/>
          <w:szCs w:val="24"/>
        </w:rPr>
        <w:t xml:space="preserve">voormalige </w:t>
      </w:r>
      <w:r w:rsidR="00D654CD" w:rsidRPr="002B6357">
        <w:rPr>
          <w:rFonts w:cstheme="minorHAnsi"/>
          <w:sz w:val="24"/>
          <w:szCs w:val="24"/>
        </w:rPr>
        <w:t>gemeente Zeevang</w:t>
      </w:r>
      <w:r w:rsidR="005B3BAA" w:rsidRPr="002B6357">
        <w:rPr>
          <w:rFonts w:cstheme="minorHAnsi"/>
          <w:sz w:val="24"/>
          <w:szCs w:val="24"/>
        </w:rPr>
        <w: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w</w:t>
      </w:r>
      <w:r w:rsidR="00D654CD" w:rsidRPr="002B6357">
        <w:rPr>
          <w:rFonts w:cstheme="minorHAnsi"/>
          <w:sz w:val="24"/>
          <w:szCs w:val="24"/>
        </w:rPr>
        <w:t xml:space="preserve">e hebben advies uitgebracht aangaande </w:t>
      </w:r>
      <w:r w:rsidR="005B3BAA" w:rsidRPr="002B6357">
        <w:rPr>
          <w:rFonts w:cstheme="minorHAnsi"/>
          <w:sz w:val="24"/>
          <w:szCs w:val="24"/>
        </w:rPr>
        <w:t>de c</w:t>
      </w:r>
      <w:r w:rsidR="00D654CD" w:rsidRPr="002B6357">
        <w:rPr>
          <w:rFonts w:cstheme="minorHAnsi"/>
          <w:sz w:val="24"/>
          <w:szCs w:val="24"/>
        </w:rPr>
        <w:t>oncept</w:t>
      </w:r>
      <w:r w:rsidRPr="002B6357">
        <w:rPr>
          <w:rFonts w:cstheme="minorHAnsi"/>
          <w:sz w:val="24"/>
          <w:szCs w:val="24"/>
        </w:rPr>
        <w:t>v</w:t>
      </w:r>
      <w:r w:rsidR="00D654CD" w:rsidRPr="002B6357">
        <w:rPr>
          <w:rFonts w:cstheme="minorHAnsi"/>
          <w:sz w:val="24"/>
          <w:szCs w:val="24"/>
        </w:rPr>
        <w:t>erordening Wmo 2020</w:t>
      </w:r>
      <w:r w:rsidRPr="002B6357">
        <w:rPr>
          <w:rFonts w:cstheme="minorHAnsi"/>
          <w:sz w:val="24"/>
          <w:szCs w:val="24"/>
        </w:rPr>
        <w:t>;</w:t>
      </w:r>
    </w:p>
    <w:p w:rsidR="00D654CD" w:rsidRPr="002B6357" w:rsidRDefault="000759F2" w:rsidP="000759F2">
      <w:pPr>
        <w:pStyle w:val="Geenafstand"/>
        <w:numPr>
          <w:ilvl w:val="0"/>
          <w:numId w:val="14"/>
        </w:numPr>
        <w:rPr>
          <w:rFonts w:cstheme="minorHAnsi"/>
          <w:sz w:val="24"/>
          <w:szCs w:val="24"/>
        </w:rPr>
      </w:pPr>
      <w:r w:rsidRPr="002B6357">
        <w:rPr>
          <w:rFonts w:cstheme="minorHAnsi"/>
          <w:sz w:val="24"/>
          <w:szCs w:val="24"/>
        </w:rPr>
        <w:t>e</w:t>
      </w:r>
      <w:r w:rsidR="00D654CD" w:rsidRPr="002B6357">
        <w:rPr>
          <w:rFonts w:cstheme="minorHAnsi"/>
          <w:sz w:val="24"/>
          <w:szCs w:val="24"/>
        </w:rPr>
        <w:t xml:space="preserve">veneens hebben we ons beziggehouden met de vraag waarom het </w:t>
      </w:r>
      <w:r w:rsidRPr="002B6357">
        <w:rPr>
          <w:rFonts w:cstheme="minorHAnsi"/>
          <w:sz w:val="24"/>
          <w:szCs w:val="24"/>
        </w:rPr>
        <w:t>c</w:t>
      </w:r>
      <w:r w:rsidR="00D654CD" w:rsidRPr="002B6357">
        <w:rPr>
          <w:rFonts w:cstheme="minorHAnsi"/>
          <w:sz w:val="24"/>
          <w:szCs w:val="24"/>
        </w:rPr>
        <w:t>li</w:t>
      </w:r>
      <w:r w:rsidRPr="002B6357">
        <w:rPr>
          <w:rFonts w:cstheme="minorHAnsi"/>
          <w:sz w:val="24"/>
          <w:szCs w:val="24"/>
        </w:rPr>
        <w:t>ë</w:t>
      </w:r>
      <w:r w:rsidR="00D654CD" w:rsidRPr="002B6357">
        <w:rPr>
          <w:rFonts w:cstheme="minorHAnsi"/>
          <w:sz w:val="24"/>
          <w:szCs w:val="24"/>
        </w:rPr>
        <w:t>nt</w:t>
      </w:r>
      <w:r w:rsidRPr="002B6357">
        <w:rPr>
          <w:rFonts w:cstheme="minorHAnsi"/>
          <w:sz w:val="24"/>
          <w:szCs w:val="24"/>
        </w:rPr>
        <w:t>en</w:t>
      </w:r>
      <w:r w:rsidR="00D654CD" w:rsidRPr="002B6357">
        <w:rPr>
          <w:rFonts w:cstheme="minorHAnsi"/>
          <w:sz w:val="24"/>
          <w:szCs w:val="24"/>
        </w:rPr>
        <w:t xml:space="preserve">ervaringsonderzoek zo miniem is weergegeven door BMC. </w:t>
      </w:r>
      <w:r w:rsidRPr="002B6357">
        <w:rPr>
          <w:rFonts w:cstheme="minorHAnsi"/>
          <w:sz w:val="24"/>
          <w:szCs w:val="24"/>
        </w:rPr>
        <w:t>Er is n</w:t>
      </w:r>
      <w:r w:rsidR="00D654CD" w:rsidRPr="002B6357">
        <w:rPr>
          <w:rFonts w:cstheme="minorHAnsi"/>
          <w:sz w:val="24"/>
          <w:szCs w:val="24"/>
        </w:rPr>
        <w:t>og geen bevredigend antwoord hierop</w:t>
      </w:r>
      <w:r w:rsidRPr="002B6357">
        <w:rPr>
          <w:rFonts w:cstheme="minorHAnsi"/>
          <w:sz w:val="24"/>
          <w:szCs w:val="24"/>
        </w:rPr>
        <w:t xml:space="preserve"> gekregen;</w:t>
      </w:r>
    </w:p>
    <w:p w:rsidR="00D654CD" w:rsidRPr="002B6357" w:rsidRDefault="00D654CD" w:rsidP="000759F2">
      <w:pPr>
        <w:pStyle w:val="Geenafstand"/>
        <w:numPr>
          <w:ilvl w:val="0"/>
          <w:numId w:val="14"/>
        </w:numPr>
        <w:rPr>
          <w:rFonts w:cstheme="minorHAnsi"/>
          <w:sz w:val="24"/>
          <w:szCs w:val="24"/>
        </w:rPr>
      </w:pPr>
      <w:r w:rsidRPr="002B6357">
        <w:rPr>
          <w:rFonts w:cstheme="minorHAnsi"/>
          <w:sz w:val="24"/>
          <w:szCs w:val="24"/>
        </w:rPr>
        <w:t xml:space="preserve">Aandacht voor mantelzorgers heeft onze aandacht, vooral </w:t>
      </w:r>
      <w:r w:rsidR="000759F2" w:rsidRPr="002B6357">
        <w:rPr>
          <w:rFonts w:cstheme="minorHAnsi"/>
          <w:sz w:val="24"/>
          <w:szCs w:val="24"/>
        </w:rPr>
        <w:t xml:space="preserve">voor </w:t>
      </w:r>
      <w:r w:rsidRPr="002B6357">
        <w:rPr>
          <w:rFonts w:cstheme="minorHAnsi"/>
          <w:sz w:val="24"/>
          <w:szCs w:val="24"/>
        </w:rPr>
        <w:t>de jongeren binnen deze groep.</w:t>
      </w:r>
    </w:p>
    <w:p w:rsidR="00D654CD" w:rsidRPr="002B6357" w:rsidRDefault="00D654CD" w:rsidP="005B3BAA">
      <w:pPr>
        <w:pStyle w:val="Geenafstand"/>
        <w:rPr>
          <w:rFonts w:cstheme="minorHAnsi"/>
          <w:sz w:val="24"/>
          <w:szCs w:val="24"/>
        </w:rPr>
      </w:pPr>
    </w:p>
    <w:p w:rsidR="00D654CD" w:rsidRPr="002B6357" w:rsidRDefault="00D654CD" w:rsidP="005B3BAA">
      <w:pPr>
        <w:pStyle w:val="Geenafstand"/>
        <w:rPr>
          <w:rFonts w:cstheme="minorHAnsi"/>
          <w:sz w:val="24"/>
          <w:szCs w:val="24"/>
        </w:rPr>
      </w:pPr>
      <w:r w:rsidRPr="002B6357">
        <w:rPr>
          <w:rFonts w:cstheme="minorHAnsi"/>
          <w:sz w:val="24"/>
          <w:szCs w:val="24"/>
        </w:rPr>
        <w:t>H</w:t>
      </w:r>
      <w:r w:rsidR="000759F2" w:rsidRPr="002B6357">
        <w:rPr>
          <w:rFonts w:cstheme="minorHAnsi"/>
          <w:sz w:val="24"/>
          <w:szCs w:val="24"/>
        </w:rPr>
        <w:t xml:space="preserve">enk </w:t>
      </w:r>
      <w:r w:rsidRPr="002B6357">
        <w:rPr>
          <w:rFonts w:cstheme="minorHAnsi"/>
          <w:sz w:val="24"/>
          <w:szCs w:val="24"/>
        </w:rPr>
        <w:t>B</w:t>
      </w:r>
      <w:r w:rsidR="000759F2" w:rsidRPr="002B6357">
        <w:rPr>
          <w:rFonts w:cstheme="minorHAnsi"/>
          <w:sz w:val="24"/>
          <w:szCs w:val="24"/>
        </w:rPr>
        <w:t>ergman, voorzitter</w:t>
      </w:r>
    </w:p>
    <w:p w:rsidR="00D654CD" w:rsidRDefault="00D654CD" w:rsidP="00BD5B9C">
      <w:pPr>
        <w:pStyle w:val="Geenafstand"/>
        <w:rPr>
          <w:rFonts w:cstheme="minorHAnsi"/>
          <w:sz w:val="24"/>
          <w:szCs w:val="24"/>
        </w:rPr>
      </w:pPr>
    </w:p>
    <w:p w:rsidR="00D654CD" w:rsidRDefault="00D654CD" w:rsidP="00BD5B9C">
      <w:pPr>
        <w:pStyle w:val="Geenafstand"/>
        <w:rPr>
          <w:rFonts w:cstheme="minorHAnsi"/>
          <w:sz w:val="24"/>
          <w:szCs w:val="24"/>
        </w:rPr>
      </w:pPr>
    </w:p>
    <w:p w:rsidR="00D654CD" w:rsidRDefault="00D654CD" w:rsidP="00BD5B9C">
      <w:pPr>
        <w:pStyle w:val="Geenafstand"/>
        <w:rPr>
          <w:rFonts w:cstheme="minorHAnsi"/>
          <w:sz w:val="24"/>
          <w:szCs w:val="24"/>
        </w:rPr>
      </w:pPr>
    </w:p>
    <w:p w:rsidR="00D654CD" w:rsidRDefault="00D654CD" w:rsidP="00BD5B9C">
      <w:pPr>
        <w:pStyle w:val="Geenafstand"/>
        <w:rPr>
          <w:rFonts w:cstheme="minorHAnsi"/>
          <w:sz w:val="24"/>
          <w:szCs w:val="24"/>
        </w:rPr>
      </w:pPr>
    </w:p>
    <w:p w:rsidR="00482666" w:rsidRPr="00D81FAD" w:rsidRDefault="00482666" w:rsidP="00F07EC7">
      <w:pPr>
        <w:pStyle w:val="Geenafstand"/>
        <w:numPr>
          <w:ilvl w:val="0"/>
          <w:numId w:val="11"/>
        </w:numPr>
        <w:rPr>
          <w:rFonts w:cstheme="minorHAnsi"/>
          <w:b/>
          <w:sz w:val="28"/>
          <w:szCs w:val="28"/>
          <w:u w:val="single"/>
        </w:rPr>
      </w:pPr>
      <w:r w:rsidRPr="003E7022">
        <w:rPr>
          <w:rFonts w:cstheme="minorHAnsi"/>
          <w:b/>
          <w:sz w:val="28"/>
          <w:szCs w:val="28"/>
          <w:u w:val="single"/>
        </w:rPr>
        <w:t xml:space="preserve">Financieel verslag KSD, inclusief onderliggende adviesraden over </w:t>
      </w:r>
      <w:r w:rsidR="003E7022" w:rsidRPr="003E7022">
        <w:rPr>
          <w:rFonts w:cstheme="minorHAnsi"/>
          <w:b/>
          <w:sz w:val="28"/>
          <w:szCs w:val="28"/>
          <w:u w:val="single"/>
        </w:rPr>
        <w:t>2020</w:t>
      </w:r>
    </w:p>
    <w:p w:rsidR="00D81FAD" w:rsidRDefault="00D81FAD" w:rsidP="00D81FAD">
      <w:pPr>
        <w:pStyle w:val="Geenafstand"/>
        <w:ind w:left="360"/>
        <w:rPr>
          <w:rFonts w:cstheme="minorHAnsi"/>
        </w:rPr>
      </w:pPr>
      <w:r>
        <w:rPr>
          <w:rFonts w:cstheme="minorHAnsi"/>
        </w:rPr>
        <w:t>(bedragen in €)</w:t>
      </w:r>
    </w:p>
    <w:p w:rsidR="00D81FAD" w:rsidRPr="00D81FAD" w:rsidRDefault="00D81FAD" w:rsidP="00D81FAD">
      <w:pPr>
        <w:pStyle w:val="Geenafstand"/>
        <w:ind w:left="360"/>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1828"/>
      </w:tblGrid>
      <w:tr w:rsidR="00D81FAD" w:rsidRPr="005018A2" w:rsidTr="00B0510F">
        <w:tc>
          <w:tcPr>
            <w:tcW w:w="4536" w:type="dxa"/>
          </w:tcPr>
          <w:p w:rsidR="00D81FAD" w:rsidRPr="005018A2" w:rsidRDefault="00D81FAD" w:rsidP="00B0510F">
            <w:pPr>
              <w:pStyle w:val="Geenafstand"/>
              <w:pBdr>
                <w:between w:val="single" w:sz="4" w:space="1" w:color="auto"/>
                <w:bar w:val="single" w:sz="4" w:color="auto"/>
              </w:pBdr>
              <w:rPr>
                <w:rFonts w:cstheme="minorHAnsi"/>
                <w:sz w:val="24"/>
                <w:szCs w:val="24"/>
              </w:rPr>
            </w:pPr>
            <w:r w:rsidRPr="005018A2">
              <w:rPr>
                <w:rFonts w:cstheme="minorHAnsi"/>
                <w:sz w:val="24"/>
                <w:szCs w:val="24"/>
              </w:rPr>
              <w:t>Ontvangen van de gemeente Edam-Volendam</w:t>
            </w:r>
          </w:p>
          <w:p w:rsidR="00D81FAD" w:rsidRPr="005018A2" w:rsidRDefault="00D81FAD" w:rsidP="00D81FAD">
            <w:pPr>
              <w:pStyle w:val="Geenafstand"/>
              <w:rPr>
                <w:rFonts w:cstheme="minorHAnsi"/>
                <w:b/>
                <w:sz w:val="24"/>
                <w:szCs w:val="24"/>
                <w:u w:val="single"/>
              </w:rPr>
            </w:pPr>
            <w:r w:rsidRPr="005018A2">
              <w:rPr>
                <w:rFonts w:cstheme="minorHAnsi"/>
                <w:sz w:val="24"/>
                <w:szCs w:val="24"/>
              </w:rPr>
              <w:t xml:space="preserve">1 januari 2020 – 31 december 2020          </w:t>
            </w: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D81FAD" w:rsidP="00B11211">
            <w:pPr>
              <w:pStyle w:val="Geenafstand"/>
              <w:jc w:val="right"/>
              <w:rPr>
                <w:rFonts w:cstheme="minorHAnsi"/>
                <w:sz w:val="24"/>
                <w:szCs w:val="24"/>
              </w:rPr>
            </w:pPr>
            <w:r w:rsidRPr="005018A2">
              <w:rPr>
                <w:rFonts w:cstheme="minorHAnsi"/>
                <w:sz w:val="24"/>
                <w:szCs w:val="24"/>
              </w:rPr>
              <w:t>30.000,00</w:t>
            </w:r>
          </w:p>
        </w:tc>
      </w:tr>
      <w:tr w:rsidR="00D81FAD" w:rsidRPr="005018A2" w:rsidTr="00B0510F">
        <w:trPr>
          <w:trHeight w:val="334"/>
        </w:trPr>
        <w:tc>
          <w:tcPr>
            <w:tcW w:w="4536" w:type="dxa"/>
          </w:tcPr>
          <w:p w:rsidR="00D81FAD" w:rsidRPr="005018A2" w:rsidRDefault="00B0510F" w:rsidP="00D81FAD">
            <w:pPr>
              <w:pStyle w:val="Geenafstand"/>
              <w:rPr>
                <w:rFonts w:cstheme="minorHAnsi"/>
                <w:sz w:val="24"/>
                <w:szCs w:val="24"/>
              </w:rPr>
            </w:pPr>
            <w:r w:rsidRPr="005018A2">
              <w:rPr>
                <w:rFonts w:cstheme="minorHAnsi"/>
                <w:sz w:val="24"/>
                <w:szCs w:val="24"/>
              </w:rPr>
              <w:t>Uitgaven KSD en onderliggende adviesraden:</w:t>
            </w:r>
          </w:p>
        </w:tc>
        <w:tc>
          <w:tcPr>
            <w:tcW w:w="1701" w:type="dxa"/>
          </w:tcPr>
          <w:p w:rsidR="00D81FAD" w:rsidRPr="005018A2" w:rsidRDefault="00D81FAD" w:rsidP="00D81FAD">
            <w:pPr>
              <w:pStyle w:val="Geenafstand"/>
              <w:rPr>
                <w:rFonts w:cstheme="minorHAnsi"/>
                <w:sz w:val="24"/>
                <w:szCs w:val="24"/>
              </w:rPr>
            </w:pPr>
          </w:p>
        </w:tc>
        <w:tc>
          <w:tcPr>
            <w:tcW w:w="1828" w:type="dxa"/>
          </w:tcPr>
          <w:p w:rsidR="00D81FAD" w:rsidRPr="005018A2" w:rsidRDefault="00D81FAD" w:rsidP="00B11211">
            <w:pPr>
              <w:pStyle w:val="Geenafstand"/>
              <w:jc w:val="right"/>
              <w:rPr>
                <w:rFonts w:cstheme="minorHAnsi"/>
                <w:sz w:val="24"/>
                <w:szCs w:val="24"/>
              </w:rPr>
            </w:pPr>
          </w:p>
        </w:tc>
      </w:tr>
      <w:tr w:rsidR="00B0510F" w:rsidRPr="005018A2" w:rsidTr="00B0510F">
        <w:tc>
          <w:tcPr>
            <w:tcW w:w="4536" w:type="dxa"/>
          </w:tcPr>
          <w:p w:rsidR="00B0510F" w:rsidRPr="005018A2" w:rsidRDefault="00B0510F" w:rsidP="00D81FAD">
            <w:pPr>
              <w:pStyle w:val="Geenafstand"/>
              <w:rPr>
                <w:rFonts w:cstheme="minorHAnsi"/>
                <w:sz w:val="24"/>
                <w:szCs w:val="24"/>
              </w:rPr>
            </w:pPr>
            <w:r w:rsidRPr="005018A2">
              <w:rPr>
                <w:rFonts w:cstheme="minorHAnsi"/>
                <w:sz w:val="24"/>
                <w:szCs w:val="24"/>
              </w:rPr>
              <w:t>Vacatiegelden</w:t>
            </w:r>
          </w:p>
        </w:tc>
        <w:tc>
          <w:tcPr>
            <w:tcW w:w="1701" w:type="dxa"/>
          </w:tcPr>
          <w:p w:rsidR="00B0510F" w:rsidRPr="005018A2" w:rsidRDefault="00B0510F" w:rsidP="00B11211">
            <w:pPr>
              <w:pStyle w:val="Geenafstand"/>
              <w:jc w:val="right"/>
              <w:rPr>
                <w:rFonts w:cstheme="minorHAnsi"/>
                <w:sz w:val="24"/>
                <w:szCs w:val="24"/>
              </w:rPr>
            </w:pPr>
            <w:r w:rsidRPr="005018A2">
              <w:rPr>
                <w:rFonts w:cstheme="minorHAnsi"/>
                <w:sz w:val="24"/>
                <w:szCs w:val="24"/>
              </w:rPr>
              <w:t>13.177,41</w:t>
            </w:r>
          </w:p>
        </w:tc>
        <w:tc>
          <w:tcPr>
            <w:tcW w:w="1828" w:type="dxa"/>
          </w:tcPr>
          <w:p w:rsidR="00B0510F" w:rsidRPr="005018A2" w:rsidRDefault="00B0510F" w:rsidP="00B11211">
            <w:pPr>
              <w:pStyle w:val="Geenafstand"/>
              <w:jc w:val="right"/>
              <w:rPr>
                <w:rFonts w:cstheme="minorHAnsi"/>
                <w:sz w:val="24"/>
                <w:szCs w:val="24"/>
              </w:rPr>
            </w:pPr>
          </w:p>
        </w:tc>
      </w:tr>
      <w:tr w:rsidR="00B0510F" w:rsidRPr="005018A2" w:rsidTr="00B0510F">
        <w:tc>
          <w:tcPr>
            <w:tcW w:w="4536" w:type="dxa"/>
          </w:tcPr>
          <w:p w:rsidR="00B0510F" w:rsidRPr="005018A2" w:rsidRDefault="00B0510F" w:rsidP="00D81FAD">
            <w:pPr>
              <w:pStyle w:val="Geenafstand"/>
              <w:rPr>
                <w:rFonts w:cstheme="minorHAnsi"/>
                <w:sz w:val="24"/>
                <w:szCs w:val="24"/>
              </w:rPr>
            </w:pPr>
            <w:r w:rsidRPr="005018A2">
              <w:rPr>
                <w:rFonts w:cstheme="minorHAnsi"/>
                <w:sz w:val="24"/>
                <w:szCs w:val="24"/>
              </w:rPr>
              <w:t>Secretariaat</w:t>
            </w:r>
          </w:p>
        </w:tc>
        <w:tc>
          <w:tcPr>
            <w:tcW w:w="1701" w:type="dxa"/>
          </w:tcPr>
          <w:p w:rsidR="00B0510F" w:rsidRPr="005018A2" w:rsidRDefault="00B0510F" w:rsidP="00B11211">
            <w:pPr>
              <w:pStyle w:val="Geenafstand"/>
              <w:jc w:val="right"/>
              <w:rPr>
                <w:rFonts w:cstheme="minorHAnsi"/>
                <w:sz w:val="24"/>
                <w:szCs w:val="24"/>
              </w:rPr>
            </w:pPr>
            <w:r w:rsidRPr="005018A2">
              <w:rPr>
                <w:rFonts w:cstheme="minorHAnsi"/>
                <w:sz w:val="24"/>
                <w:szCs w:val="24"/>
              </w:rPr>
              <w:t>220,00</w:t>
            </w:r>
          </w:p>
        </w:tc>
        <w:tc>
          <w:tcPr>
            <w:tcW w:w="1828" w:type="dxa"/>
          </w:tcPr>
          <w:p w:rsidR="00B0510F" w:rsidRPr="005018A2" w:rsidRDefault="00B0510F" w:rsidP="00B11211">
            <w:pPr>
              <w:pStyle w:val="Geenafstand"/>
              <w:jc w:val="right"/>
              <w:rPr>
                <w:rFonts w:cstheme="minorHAnsi"/>
                <w:sz w:val="24"/>
                <w:szCs w:val="24"/>
              </w:rPr>
            </w:pPr>
          </w:p>
        </w:tc>
      </w:tr>
      <w:tr w:rsidR="00B0510F" w:rsidRPr="005018A2" w:rsidTr="00B0510F">
        <w:tc>
          <w:tcPr>
            <w:tcW w:w="4536" w:type="dxa"/>
          </w:tcPr>
          <w:p w:rsidR="00B0510F" w:rsidRPr="005018A2" w:rsidRDefault="00B0510F" w:rsidP="00D81FAD">
            <w:pPr>
              <w:pStyle w:val="Geenafstand"/>
              <w:rPr>
                <w:rFonts w:cstheme="minorHAnsi"/>
                <w:sz w:val="24"/>
                <w:szCs w:val="24"/>
              </w:rPr>
            </w:pPr>
            <w:r w:rsidRPr="005018A2">
              <w:rPr>
                <w:rFonts w:cstheme="minorHAnsi"/>
                <w:sz w:val="24"/>
                <w:szCs w:val="24"/>
              </w:rPr>
              <w:t>Vergaderkosten</w:t>
            </w:r>
          </w:p>
        </w:tc>
        <w:tc>
          <w:tcPr>
            <w:tcW w:w="1701" w:type="dxa"/>
          </w:tcPr>
          <w:p w:rsidR="00B0510F" w:rsidRPr="005018A2" w:rsidRDefault="00B0510F" w:rsidP="00B11211">
            <w:pPr>
              <w:pStyle w:val="Geenafstand"/>
              <w:jc w:val="right"/>
              <w:rPr>
                <w:rFonts w:cstheme="minorHAnsi"/>
                <w:sz w:val="24"/>
                <w:szCs w:val="24"/>
              </w:rPr>
            </w:pPr>
            <w:r w:rsidRPr="005018A2">
              <w:rPr>
                <w:rFonts w:cstheme="minorHAnsi"/>
                <w:sz w:val="24"/>
                <w:szCs w:val="24"/>
              </w:rPr>
              <w:t>841,49</w:t>
            </w:r>
          </w:p>
        </w:tc>
        <w:tc>
          <w:tcPr>
            <w:tcW w:w="1828" w:type="dxa"/>
          </w:tcPr>
          <w:p w:rsidR="00B0510F" w:rsidRPr="005018A2" w:rsidRDefault="00B0510F" w:rsidP="00B11211">
            <w:pPr>
              <w:pStyle w:val="Geenafstand"/>
              <w:jc w:val="right"/>
              <w:rPr>
                <w:rFonts w:cstheme="minorHAnsi"/>
                <w:sz w:val="24"/>
                <w:szCs w:val="24"/>
              </w:rPr>
            </w:pPr>
          </w:p>
        </w:tc>
      </w:tr>
      <w:tr w:rsidR="00B0510F" w:rsidRPr="005018A2" w:rsidTr="00B0510F">
        <w:tc>
          <w:tcPr>
            <w:tcW w:w="4536" w:type="dxa"/>
          </w:tcPr>
          <w:p w:rsidR="00B0510F" w:rsidRPr="005018A2" w:rsidRDefault="00B0510F" w:rsidP="00D81FAD">
            <w:pPr>
              <w:pStyle w:val="Geenafstand"/>
              <w:rPr>
                <w:rFonts w:cstheme="minorHAnsi"/>
                <w:sz w:val="24"/>
                <w:szCs w:val="24"/>
              </w:rPr>
            </w:pPr>
            <w:r w:rsidRPr="005018A2">
              <w:rPr>
                <w:rFonts w:cstheme="minorHAnsi"/>
                <w:sz w:val="24"/>
                <w:szCs w:val="24"/>
              </w:rPr>
              <w:t>Website</w:t>
            </w:r>
          </w:p>
        </w:tc>
        <w:tc>
          <w:tcPr>
            <w:tcW w:w="1701" w:type="dxa"/>
          </w:tcPr>
          <w:p w:rsidR="00B0510F" w:rsidRPr="005018A2" w:rsidRDefault="00B0510F" w:rsidP="00B11211">
            <w:pPr>
              <w:pStyle w:val="Geenafstand"/>
              <w:jc w:val="right"/>
              <w:rPr>
                <w:rFonts w:cstheme="minorHAnsi"/>
                <w:sz w:val="24"/>
                <w:szCs w:val="24"/>
              </w:rPr>
            </w:pPr>
            <w:r w:rsidRPr="005018A2">
              <w:rPr>
                <w:rFonts w:cstheme="minorHAnsi"/>
                <w:sz w:val="24"/>
                <w:szCs w:val="24"/>
              </w:rPr>
              <w:t>333,90</w:t>
            </w:r>
          </w:p>
        </w:tc>
        <w:tc>
          <w:tcPr>
            <w:tcW w:w="1828" w:type="dxa"/>
          </w:tcPr>
          <w:p w:rsidR="00B0510F" w:rsidRPr="005018A2" w:rsidRDefault="00B0510F" w:rsidP="00B11211">
            <w:pPr>
              <w:pStyle w:val="Geenafstand"/>
              <w:jc w:val="right"/>
              <w:rPr>
                <w:rFonts w:cstheme="minorHAnsi"/>
                <w:sz w:val="24"/>
                <w:szCs w:val="24"/>
              </w:rPr>
            </w:pPr>
          </w:p>
        </w:tc>
      </w:tr>
      <w:tr w:rsidR="00B0510F" w:rsidRPr="005018A2" w:rsidTr="00B0510F">
        <w:tc>
          <w:tcPr>
            <w:tcW w:w="4536" w:type="dxa"/>
          </w:tcPr>
          <w:p w:rsidR="00B0510F" w:rsidRPr="005018A2" w:rsidRDefault="00B0510F" w:rsidP="00D81FAD">
            <w:pPr>
              <w:pStyle w:val="Geenafstand"/>
              <w:rPr>
                <w:rFonts w:cstheme="minorHAnsi"/>
                <w:sz w:val="24"/>
                <w:szCs w:val="24"/>
              </w:rPr>
            </w:pPr>
            <w:r w:rsidRPr="005018A2">
              <w:rPr>
                <w:rFonts w:cstheme="minorHAnsi"/>
                <w:sz w:val="24"/>
                <w:szCs w:val="24"/>
              </w:rPr>
              <w:t>Bankkosten</w:t>
            </w:r>
          </w:p>
        </w:tc>
        <w:tc>
          <w:tcPr>
            <w:tcW w:w="1701" w:type="dxa"/>
          </w:tcPr>
          <w:p w:rsidR="00B0510F" w:rsidRPr="005018A2" w:rsidRDefault="00B0510F" w:rsidP="00B11211">
            <w:pPr>
              <w:pStyle w:val="Geenafstand"/>
              <w:jc w:val="right"/>
              <w:rPr>
                <w:rFonts w:cstheme="minorHAnsi"/>
                <w:sz w:val="24"/>
                <w:szCs w:val="24"/>
              </w:rPr>
            </w:pPr>
            <w:r w:rsidRPr="005018A2">
              <w:rPr>
                <w:rFonts w:cstheme="minorHAnsi"/>
                <w:sz w:val="24"/>
                <w:szCs w:val="24"/>
              </w:rPr>
              <w:t>151,63</w:t>
            </w:r>
          </w:p>
        </w:tc>
        <w:tc>
          <w:tcPr>
            <w:tcW w:w="1828" w:type="dxa"/>
          </w:tcPr>
          <w:p w:rsidR="00B0510F" w:rsidRPr="005018A2" w:rsidRDefault="00B0510F" w:rsidP="00B11211">
            <w:pPr>
              <w:pStyle w:val="Geenafstand"/>
              <w:jc w:val="right"/>
              <w:rPr>
                <w:rFonts w:cstheme="minorHAnsi"/>
                <w:sz w:val="24"/>
                <w:szCs w:val="24"/>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r w:rsidRPr="005018A2">
              <w:rPr>
                <w:rFonts w:cstheme="minorHAnsi"/>
                <w:sz w:val="24"/>
                <w:szCs w:val="24"/>
              </w:rPr>
              <w:t>Representatiekosten</w:t>
            </w:r>
          </w:p>
        </w:tc>
        <w:tc>
          <w:tcPr>
            <w:tcW w:w="1701" w:type="dxa"/>
          </w:tcPr>
          <w:p w:rsidR="00D81FAD" w:rsidRPr="005018A2" w:rsidRDefault="00D81FAD" w:rsidP="00B11211">
            <w:pPr>
              <w:pStyle w:val="Geenafstand"/>
              <w:jc w:val="right"/>
              <w:rPr>
                <w:rFonts w:cstheme="minorHAnsi"/>
                <w:sz w:val="24"/>
                <w:szCs w:val="24"/>
              </w:rPr>
            </w:pPr>
            <w:r w:rsidRPr="005018A2">
              <w:rPr>
                <w:rFonts w:cstheme="minorHAnsi"/>
                <w:sz w:val="24"/>
                <w:szCs w:val="24"/>
              </w:rPr>
              <w:t>446,55</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r w:rsidRPr="005018A2">
              <w:rPr>
                <w:rFonts w:cstheme="minorHAnsi"/>
                <w:sz w:val="24"/>
                <w:szCs w:val="24"/>
              </w:rPr>
              <w:t xml:space="preserve">Kantoorartikelen  </w:t>
            </w:r>
          </w:p>
        </w:tc>
        <w:tc>
          <w:tcPr>
            <w:tcW w:w="1701" w:type="dxa"/>
          </w:tcPr>
          <w:p w:rsidR="00D81FAD" w:rsidRPr="005018A2" w:rsidRDefault="00B11211" w:rsidP="00B11211">
            <w:pPr>
              <w:pStyle w:val="Geenafstand"/>
              <w:jc w:val="right"/>
              <w:rPr>
                <w:rFonts w:cstheme="minorHAnsi"/>
                <w:b/>
                <w:sz w:val="24"/>
                <w:szCs w:val="24"/>
                <w:u w:val="single"/>
              </w:rPr>
            </w:pPr>
            <w:r w:rsidRPr="005018A2">
              <w:rPr>
                <w:rFonts w:cstheme="minorHAnsi"/>
                <w:sz w:val="24"/>
                <w:szCs w:val="24"/>
              </w:rPr>
              <w:t>299,</w:t>
            </w:r>
            <w:r w:rsidR="00D81FAD" w:rsidRPr="005018A2">
              <w:rPr>
                <w:rFonts w:cstheme="minorHAnsi"/>
                <w:sz w:val="24"/>
                <w:szCs w:val="24"/>
              </w:rPr>
              <w:t>38</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r w:rsidRPr="005018A2">
              <w:rPr>
                <w:rFonts w:cstheme="minorHAnsi"/>
                <w:sz w:val="24"/>
                <w:szCs w:val="24"/>
              </w:rPr>
              <w:t>Werkgroep Zorg in de Toekomst</w:t>
            </w:r>
          </w:p>
        </w:tc>
        <w:tc>
          <w:tcPr>
            <w:tcW w:w="1701" w:type="dxa"/>
          </w:tcPr>
          <w:p w:rsidR="00D81FAD" w:rsidRPr="005018A2" w:rsidRDefault="00D81FAD" w:rsidP="00B11211">
            <w:pPr>
              <w:pStyle w:val="Geenafstand"/>
              <w:jc w:val="right"/>
              <w:rPr>
                <w:rFonts w:cstheme="minorHAnsi"/>
                <w:sz w:val="24"/>
                <w:szCs w:val="24"/>
              </w:rPr>
            </w:pPr>
            <w:r w:rsidRPr="005018A2">
              <w:rPr>
                <w:rFonts w:cstheme="minorHAnsi"/>
                <w:sz w:val="24"/>
                <w:szCs w:val="24"/>
              </w:rPr>
              <w:t>1.118,73</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r w:rsidRPr="005018A2">
              <w:rPr>
                <w:rFonts w:cstheme="minorHAnsi"/>
                <w:sz w:val="24"/>
                <w:szCs w:val="24"/>
              </w:rPr>
              <w:t xml:space="preserve">Voorlichting  </w:t>
            </w:r>
          </w:p>
        </w:tc>
        <w:tc>
          <w:tcPr>
            <w:tcW w:w="1701" w:type="dxa"/>
          </w:tcPr>
          <w:p w:rsidR="00D81FAD" w:rsidRPr="005018A2" w:rsidRDefault="00B11211" w:rsidP="00B11211">
            <w:pPr>
              <w:pStyle w:val="Geenafstand"/>
              <w:jc w:val="right"/>
              <w:rPr>
                <w:rFonts w:cstheme="minorHAnsi"/>
                <w:sz w:val="24"/>
                <w:szCs w:val="24"/>
              </w:rPr>
            </w:pPr>
            <w:r w:rsidRPr="005018A2">
              <w:rPr>
                <w:rFonts w:cstheme="minorHAnsi"/>
                <w:sz w:val="24"/>
                <w:szCs w:val="24"/>
              </w:rPr>
              <w:t>135,</w:t>
            </w:r>
            <w:r w:rsidR="00D81FAD" w:rsidRPr="005018A2">
              <w:rPr>
                <w:rFonts w:cstheme="minorHAnsi"/>
                <w:sz w:val="24"/>
                <w:szCs w:val="24"/>
              </w:rPr>
              <w:t>49</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sz w:val="24"/>
                <w:szCs w:val="24"/>
              </w:rPr>
            </w:pPr>
            <w:r w:rsidRPr="005018A2">
              <w:rPr>
                <w:rFonts w:cstheme="minorHAnsi"/>
                <w:sz w:val="24"/>
                <w:szCs w:val="24"/>
              </w:rPr>
              <w:t>Voorschot Seniorenraad</w:t>
            </w:r>
          </w:p>
        </w:tc>
        <w:tc>
          <w:tcPr>
            <w:tcW w:w="1701" w:type="dxa"/>
          </w:tcPr>
          <w:p w:rsidR="00D81FAD" w:rsidRPr="005018A2" w:rsidRDefault="00B11211" w:rsidP="00B11211">
            <w:pPr>
              <w:pStyle w:val="Geenafstand"/>
              <w:jc w:val="right"/>
              <w:rPr>
                <w:rFonts w:cstheme="minorHAnsi"/>
                <w:sz w:val="24"/>
                <w:szCs w:val="24"/>
              </w:rPr>
            </w:pPr>
            <w:r w:rsidRPr="005018A2">
              <w:rPr>
                <w:rFonts w:cstheme="minorHAnsi"/>
                <w:sz w:val="24"/>
                <w:szCs w:val="24"/>
              </w:rPr>
              <w:t>3.700,00</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B11211" w:rsidP="00D81FAD">
            <w:pPr>
              <w:pStyle w:val="Geenafstand"/>
              <w:rPr>
                <w:rFonts w:cstheme="minorHAnsi"/>
                <w:b/>
                <w:sz w:val="24"/>
                <w:szCs w:val="24"/>
                <w:u w:val="single"/>
              </w:rPr>
            </w:pPr>
            <w:r w:rsidRPr="005018A2">
              <w:rPr>
                <w:rFonts w:cstheme="minorHAnsi"/>
                <w:sz w:val="24"/>
                <w:szCs w:val="24"/>
              </w:rPr>
              <w:t>KSD</w:t>
            </w:r>
          </w:p>
        </w:tc>
        <w:tc>
          <w:tcPr>
            <w:tcW w:w="1701" w:type="dxa"/>
          </w:tcPr>
          <w:p w:rsidR="00D81FAD" w:rsidRPr="005018A2" w:rsidRDefault="00B11211" w:rsidP="00B11211">
            <w:pPr>
              <w:pStyle w:val="Geenafstand"/>
              <w:jc w:val="right"/>
              <w:rPr>
                <w:rFonts w:cstheme="minorHAnsi"/>
                <w:sz w:val="24"/>
                <w:szCs w:val="24"/>
              </w:rPr>
            </w:pPr>
            <w:r w:rsidRPr="005018A2">
              <w:rPr>
                <w:rFonts w:cstheme="minorHAnsi"/>
                <w:sz w:val="24"/>
                <w:szCs w:val="24"/>
              </w:rPr>
              <w:t>500,00</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B11211" w:rsidP="00B11211">
            <w:pPr>
              <w:pStyle w:val="Geenafstand"/>
              <w:jc w:val="right"/>
              <w:rPr>
                <w:rFonts w:cstheme="minorHAnsi"/>
                <w:b/>
                <w:sz w:val="24"/>
                <w:szCs w:val="24"/>
                <w:u w:val="single"/>
              </w:rPr>
            </w:pPr>
            <w:r w:rsidRPr="005018A2">
              <w:rPr>
                <w:rFonts w:cstheme="minorHAnsi"/>
                <w:b/>
                <w:sz w:val="24"/>
                <w:szCs w:val="24"/>
                <w:u w:val="single"/>
              </w:rPr>
              <w:t>___________</w:t>
            </w: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11211" w:rsidP="00B11211">
            <w:pPr>
              <w:pStyle w:val="Geenafstand"/>
              <w:jc w:val="right"/>
              <w:rPr>
                <w:rFonts w:cstheme="minorHAnsi"/>
                <w:sz w:val="24"/>
                <w:szCs w:val="24"/>
              </w:rPr>
            </w:pPr>
            <w:r w:rsidRPr="005018A2">
              <w:rPr>
                <w:rFonts w:cstheme="minorHAnsi"/>
                <w:sz w:val="24"/>
                <w:szCs w:val="24"/>
              </w:rPr>
              <w:t>20.924,58</w:t>
            </w:r>
          </w:p>
        </w:tc>
      </w:tr>
      <w:tr w:rsidR="00D81FAD" w:rsidRPr="005018A2" w:rsidTr="00B0510F">
        <w:tc>
          <w:tcPr>
            <w:tcW w:w="4536" w:type="dxa"/>
          </w:tcPr>
          <w:p w:rsidR="00D81FAD" w:rsidRPr="005018A2" w:rsidRDefault="00B11211" w:rsidP="00D81FAD">
            <w:pPr>
              <w:pStyle w:val="Geenafstand"/>
              <w:rPr>
                <w:rFonts w:cstheme="minorHAnsi"/>
                <w:sz w:val="24"/>
                <w:szCs w:val="24"/>
              </w:rPr>
            </w:pPr>
            <w:r w:rsidRPr="005018A2">
              <w:rPr>
                <w:rFonts w:cstheme="minorHAnsi"/>
                <w:sz w:val="24"/>
                <w:szCs w:val="24"/>
              </w:rPr>
              <w:t xml:space="preserve">Terugontvangen “voorschot” </w:t>
            </w: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0510F" w:rsidP="00B0510F">
            <w:pPr>
              <w:pStyle w:val="Geenafstand"/>
              <w:numPr>
                <w:ilvl w:val="0"/>
                <w:numId w:val="1"/>
              </w:numPr>
              <w:jc w:val="right"/>
              <w:rPr>
                <w:rFonts w:cstheme="minorHAnsi"/>
                <w:sz w:val="24"/>
                <w:szCs w:val="24"/>
              </w:rPr>
            </w:pPr>
            <w:r w:rsidRPr="005018A2">
              <w:rPr>
                <w:rFonts w:cstheme="minorHAnsi"/>
                <w:sz w:val="24"/>
                <w:szCs w:val="24"/>
              </w:rPr>
              <w:t xml:space="preserve">     </w:t>
            </w:r>
            <w:r w:rsidR="00B11211" w:rsidRPr="005018A2">
              <w:rPr>
                <w:rFonts w:cstheme="minorHAnsi"/>
                <w:sz w:val="24"/>
                <w:szCs w:val="24"/>
              </w:rPr>
              <w:t>400,00</w:t>
            </w: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11211" w:rsidP="00B11211">
            <w:pPr>
              <w:pStyle w:val="Geenafstand"/>
              <w:jc w:val="right"/>
              <w:rPr>
                <w:rFonts w:cstheme="minorHAnsi"/>
                <w:b/>
                <w:sz w:val="24"/>
                <w:szCs w:val="24"/>
                <w:u w:val="single"/>
              </w:rPr>
            </w:pPr>
            <w:r w:rsidRPr="005018A2">
              <w:rPr>
                <w:rFonts w:cstheme="minorHAnsi"/>
                <w:b/>
                <w:sz w:val="24"/>
                <w:szCs w:val="24"/>
                <w:u w:val="single"/>
              </w:rPr>
              <w:t>___________</w:t>
            </w: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11211" w:rsidP="00B0510F">
            <w:pPr>
              <w:pStyle w:val="Geenafstand"/>
              <w:numPr>
                <w:ilvl w:val="0"/>
                <w:numId w:val="1"/>
              </w:numPr>
              <w:jc w:val="right"/>
              <w:rPr>
                <w:rFonts w:cstheme="minorHAnsi"/>
                <w:sz w:val="24"/>
                <w:szCs w:val="24"/>
              </w:rPr>
            </w:pPr>
            <w:r w:rsidRPr="005018A2">
              <w:rPr>
                <w:rFonts w:cstheme="minorHAnsi"/>
                <w:sz w:val="24"/>
                <w:szCs w:val="24"/>
              </w:rPr>
              <w:t>20.524,58</w:t>
            </w: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D81FAD" w:rsidP="00B11211">
            <w:pPr>
              <w:pStyle w:val="Geenafstand"/>
              <w:jc w:val="right"/>
              <w:rPr>
                <w:rFonts w:cstheme="minorHAnsi"/>
                <w:b/>
                <w:sz w:val="24"/>
                <w:szCs w:val="24"/>
                <w:u w:val="single"/>
              </w:rPr>
            </w:pPr>
          </w:p>
        </w:tc>
      </w:tr>
      <w:tr w:rsidR="00D81FAD" w:rsidRPr="005018A2" w:rsidTr="00B0510F">
        <w:tc>
          <w:tcPr>
            <w:tcW w:w="4536" w:type="dxa"/>
          </w:tcPr>
          <w:p w:rsidR="00D81FAD" w:rsidRPr="005018A2" w:rsidRDefault="00B11211" w:rsidP="00D81FAD">
            <w:pPr>
              <w:pStyle w:val="Geenafstand"/>
              <w:rPr>
                <w:rFonts w:cstheme="minorHAnsi"/>
                <w:sz w:val="24"/>
                <w:szCs w:val="24"/>
              </w:rPr>
            </w:pPr>
            <w:r w:rsidRPr="005018A2">
              <w:rPr>
                <w:rFonts w:cstheme="minorHAnsi"/>
                <w:sz w:val="24"/>
                <w:szCs w:val="24"/>
              </w:rPr>
              <w:t>Saldo per 31 december 2020</w:t>
            </w: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0510F" w:rsidP="00B11211">
            <w:pPr>
              <w:pStyle w:val="Geenafstand"/>
              <w:jc w:val="right"/>
              <w:rPr>
                <w:rFonts w:cstheme="minorHAnsi"/>
                <w:sz w:val="24"/>
                <w:szCs w:val="24"/>
              </w:rPr>
            </w:pPr>
            <w:r w:rsidRPr="005018A2">
              <w:rPr>
                <w:rFonts w:cstheme="minorHAnsi"/>
                <w:sz w:val="24"/>
                <w:szCs w:val="24"/>
              </w:rPr>
              <w:t>9.475,42</w:t>
            </w:r>
          </w:p>
        </w:tc>
      </w:tr>
      <w:tr w:rsidR="00D81FAD" w:rsidRPr="005018A2" w:rsidTr="00B0510F">
        <w:tc>
          <w:tcPr>
            <w:tcW w:w="4536" w:type="dxa"/>
          </w:tcPr>
          <w:p w:rsidR="00D81FAD" w:rsidRPr="005018A2" w:rsidRDefault="00D81FAD" w:rsidP="00D81FAD">
            <w:pPr>
              <w:pStyle w:val="Geenafstand"/>
              <w:rPr>
                <w:rFonts w:cstheme="minorHAnsi"/>
                <w:b/>
                <w:sz w:val="24"/>
                <w:szCs w:val="24"/>
                <w:u w:val="single"/>
              </w:rPr>
            </w:pPr>
          </w:p>
        </w:tc>
        <w:tc>
          <w:tcPr>
            <w:tcW w:w="1701" w:type="dxa"/>
          </w:tcPr>
          <w:p w:rsidR="00D81FAD" w:rsidRPr="005018A2" w:rsidRDefault="00D81FAD" w:rsidP="00D81FAD">
            <w:pPr>
              <w:pStyle w:val="Geenafstand"/>
              <w:rPr>
                <w:rFonts w:cstheme="minorHAnsi"/>
                <w:b/>
                <w:sz w:val="24"/>
                <w:szCs w:val="24"/>
                <w:u w:val="single"/>
              </w:rPr>
            </w:pPr>
          </w:p>
        </w:tc>
        <w:tc>
          <w:tcPr>
            <w:tcW w:w="1828" w:type="dxa"/>
          </w:tcPr>
          <w:p w:rsidR="00D81FAD" w:rsidRPr="005018A2" w:rsidRDefault="00B0510F" w:rsidP="00B0510F">
            <w:pPr>
              <w:pStyle w:val="Geenafstand"/>
              <w:jc w:val="right"/>
              <w:rPr>
                <w:rFonts w:cstheme="minorHAnsi"/>
                <w:sz w:val="24"/>
                <w:szCs w:val="24"/>
              </w:rPr>
            </w:pPr>
            <w:r w:rsidRPr="005018A2">
              <w:rPr>
                <w:rFonts w:cstheme="minorHAnsi"/>
                <w:sz w:val="24"/>
                <w:szCs w:val="24"/>
              </w:rPr>
              <w:t>===========</w:t>
            </w:r>
          </w:p>
        </w:tc>
      </w:tr>
    </w:tbl>
    <w:p w:rsidR="00D81FAD" w:rsidRPr="005018A2" w:rsidRDefault="00D81FAD" w:rsidP="00D81FAD">
      <w:pPr>
        <w:pStyle w:val="Geenafstand"/>
        <w:rPr>
          <w:rFonts w:cstheme="minorHAnsi"/>
          <w:b/>
          <w:sz w:val="24"/>
          <w:szCs w:val="24"/>
          <w:u w:val="single"/>
        </w:rPr>
      </w:pPr>
    </w:p>
    <w:p w:rsidR="003E7022" w:rsidRDefault="003E7022" w:rsidP="003E7022">
      <w:pPr>
        <w:pStyle w:val="Geenafstand"/>
      </w:pPr>
    </w:p>
    <w:p w:rsidR="003E7022" w:rsidRDefault="003E7022" w:rsidP="003E7022">
      <w:pPr>
        <w:pStyle w:val="Geenafstand"/>
        <w:rPr>
          <w:rFonts w:cstheme="minorHAnsi"/>
          <w:b/>
          <w:sz w:val="24"/>
          <w:szCs w:val="24"/>
        </w:rPr>
      </w:pPr>
    </w:p>
    <w:p w:rsidR="00F07EC7" w:rsidRPr="00F07EC7" w:rsidRDefault="00F07EC7" w:rsidP="00F07EC7">
      <w:pPr>
        <w:pStyle w:val="Geenafstand"/>
        <w:rPr>
          <w:rFonts w:cstheme="minorHAnsi"/>
          <w:b/>
          <w:sz w:val="24"/>
          <w:szCs w:val="24"/>
        </w:rPr>
      </w:pPr>
    </w:p>
    <w:p w:rsidR="004E5E76" w:rsidRDefault="004E5E76" w:rsidP="00482666">
      <w:pPr>
        <w:pStyle w:val="Geenafstand"/>
        <w:rPr>
          <w:rFonts w:cstheme="minorHAnsi"/>
          <w:sz w:val="24"/>
          <w:szCs w:val="24"/>
        </w:rPr>
      </w:pPr>
    </w:p>
    <w:p w:rsidR="003103FB" w:rsidRDefault="003103FB" w:rsidP="00482666">
      <w:pPr>
        <w:pStyle w:val="Geenafstand"/>
        <w:rPr>
          <w:rFonts w:cstheme="minorHAnsi"/>
          <w:sz w:val="24"/>
          <w:szCs w:val="24"/>
        </w:rPr>
      </w:pPr>
    </w:p>
    <w:p w:rsidR="003103FB" w:rsidRDefault="003103FB" w:rsidP="004E5E76">
      <w:pPr>
        <w:pStyle w:val="Geenafstand"/>
        <w:rPr>
          <w:rFonts w:cstheme="minorHAnsi"/>
          <w:sz w:val="24"/>
          <w:szCs w:val="24"/>
        </w:rPr>
      </w:pPr>
    </w:p>
    <w:sectPr w:rsidR="003103F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3E" w:rsidRDefault="00E4313E" w:rsidP="004E5E76">
      <w:pPr>
        <w:spacing w:after="0" w:line="240" w:lineRule="auto"/>
      </w:pPr>
      <w:r>
        <w:separator/>
      </w:r>
    </w:p>
  </w:endnote>
  <w:endnote w:type="continuationSeparator" w:id="0">
    <w:p w:rsidR="00E4313E" w:rsidRDefault="00E4313E" w:rsidP="004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04817"/>
      <w:docPartObj>
        <w:docPartGallery w:val="Page Numbers (Bottom of Page)"/>
        <w:docPartUnique/>
      </w:docPartObj>
    </w:sdtPr>
    <w:sdtEndPr/>
    <w:sdtContent>
      <w:p w:rsidR="004E5E76" w:rsidRDefault="004E5E76">
        <w:pPr>
          <w:pStyle w:val="Voettekst"/>
          <w:jc w:val="right"/>
        </w:pPr>
        <w:r>
          <w:fldChar w:fldCharType="begin"/>
        </w:r>
        <w:r>
          <w:instrText>PAGE   \* MERGEFORMAT</w:instrText>
        </w:r>
        <w:r>
          <w:fldChar w:fldCharType="separate"/>
        </w:r>
        <w:r w:rsidR="00E4313E">
          <w:rPr>
            <w:noProof/>
          </w:rPr>
          <w:t>1</w:t>
        </w:r>
        <w:r>
          <w:fldChar w:fldCharType="end"/>
        </w:r>
      </w:p>
    </w:sdtContent>
  </w:sdt>
  <w:p w:rsidR="004E5E76" w:rsidRDefault="004E5E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3E" w:rsidRDefault="00E4313E" w:rsidP="004E5E76">
      <w:pPr>
        <w:spacing w:after="0" w:line="240" w:lineRule="auto"/>
      </w:pPr>
      <w:r>
        <w:separator/>
      </w:r>
    </w:p>
  </w:footnote>
  <w:footnote w:type="continuationSeparator" w:id="0">
    <w:p w:rsidR="00E4313E" w:rsidRDefault="00E4313E" w:rsidP="004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DA0"/>
    <w:multiLevelType w:val="multilevel"/>
    <w:tmpl w:val="18503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12480"/>
    <w:multiLevelType w:val="hybridMultilevel"/>
    <w:tmpl w:val="DE948CE4"/>
    <w:lvl w:ilvl="0" w:tplc="893072E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2712BD"/>
    <w:multiLevelType w:val="hybridMultilevel"/>
    <w:tmpl w:val="349A6A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32161"/>
    <w:multiLevelType w:val="hybridMultilevel"/>
    <w:tmpl w:val="7CFA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600F2"/>
    <w:multiLevelType w:val="hybridMultilevel"/>
    <w:tmpl w:val="41663604"/>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353F4C"/>
    <w:multiLevelType w:val="multilevel"/>
    <w:tmpl w:val="79009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73D7B77"/>
    <w:multiLevelType w:val="hybridMultilevel"/>
    <w:tmpl w:val="B0903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7F30817"/>
    <w:multiLevelType w:val="hybridMultilevel"/>
    <w:tmpl w:val="3AB47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D5256F"/>
    <w:multiLevelType w:val="multilevel"/>
    <w:tmpl w:val="AA32EC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C75552"/>
    <w:multiLevelType w:val="hybridMultilevel"/>
    <w:tmpl w:val="0144E74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5B7359E"/>
    <w:multiLevelType w:val="hybridMultilevel"/>
    <w:tmpl w:val="700E3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1C18E8"/>
    <w:multiLevelType w:val="hybridMultilevel"/>
    <w:tmpl w:val="AAFE5390"/>
    <w:lvl w:ilvl="0" w:tplc="685639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2408C2"/>
    <w:multiLevelType w:val="hybridMultilevel"/>
    <w:tmpl w:val="69069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A5441FE"/>
    <w:multiLevelType w:val="multilevel"/>
    <w:tmpl w:val="D21C2FA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0"/>
  </w:num>
  <w:num w:numId="3">
    <w:abstractNumId w:val="2"/>
  </w:num>
  <w:num w:numId="4">
    <w:abstractNumId w:val="3"/>
  </w:num>
  <w:num w:numId="5">
    <w:abstractNumId w:val="12"/>
  </w:num>
  <w:num w:numId="6">
    <w:abstractNumId w:val="7"/>
  </w:num>
  <w:num w:numId="7">
    <w:abstractNumId w:val="5"/>
  </w:num>
  <w:num w:numId="8">
    <w:abstractNumId w:val="13"/>
  </w:num>
  <w:num w:numId="9">
    <w:abstractNumId w:val="9"/>
  </w:num>
  <w:num w:numId="10">
    <w:abstractNumId w:val="0"/>
  </w:num>
  <w:num w:numId="11">
    <w:abstractNumId w:val="4"/>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0759F2"/>
    <w:rsid w:val="00153D8D"/>
    <w:rsid w:val="001C2959"/>
    <w:rsid w:val="002B2EF8"/>
    <w:rsid w:val="002B6357"/>
    <w:rsid w:val="002D2B37"/>
    <w:rsid w:val="002E7F1E"/>
    <w:rsid w:val="003103FB"/>
    <w:rsid w:val="003B6B50"/>
    <w:rsid w:val="003D682E"/>
    <w:rsid w:val="003E7022"/>
    <w:rsid w:val="0040392D"/>
    <w:rsid w:val="00482666"/>
    <w:rsid w:val="004D129C"/>
    <w:rsid w:val="004D4734"/>
    <w:rsid w:val="004E5E76"/>
    <w:rsid w:val="005018A2"/>
    <w:rsid w:val="00503877"/>
    <w:rsid w:val="005B3BAA"/>
    <w:rsid w:val="005E1DB5"/>
    <w:rsid w:val="006E5305"/>
    <w:rsid w:val="007C4CD7"/>
    <w:rsid w:val="008843A1"/>
    <w:rsid w:val="009315E1"/>
    <w:rsid w:val="00A81DFC"/>
    <w:rsid w:val="00B0510F"/>
    <w:rsid w:val="00B11211"/>
    <w:rsid w:val="00B672ED"/>
    <w:rsid w:val="00B93FAA"/>
    <w:rsid w:val="00BD5B9C"/>
    <w:rsid w:val="00C5347D"/>
    <w:rsid w:val="00CA3E92"/>
    <w:rsid w:val="00D11221"/>
    <w:rsid w:val="00D24351"/>
    <w:rsid w:val="00D654CD"/>
    <w:rsid w:val="00D73340"/>
    <w:rsid w:val="00D81FAD"/>
    <w:rsid w:val="00D84C4C"/>
    <w:rsid w:val="00D879DB"/>
    <w:rsid w:val="00E15051"/>
    <w:rsid w:val="00E4313E"/>
    <w:rsid w:val="00E97431"/>
    <w:rsid w:val="00EE4B73"/>
    <w:rsid w:val="00F0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B2-04E3-44E2-BBF4-300BDBC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66"/>
    <w:pPr>
      <w:spacing w:after="0" w:line="240" w:lineRule="auto"/>
    </w:pPr>
  </w:style>
  <w:style w:type="paragraph" w:styleId="Lijstalinea">
    <w:name w:val="List Paragraph"/>
    <w:basedOn w:val="Standaard"/>
    <w:uiPriority w:val="34"/>
    <w:qFormat/>
    <w:rsid w:val="00482666"/>
    <w:pPr>
      <w:ind w:left="720"/>
      <w:contextualSpacing/>
    </w:pPr>
  </w:style>
  <w:style w:type="table" w:styleId="Tabelraster">
    <w:name w:val="Table Grid"/>
    <w:basedOn w:val="Standaardtabel"/>
    <w:uiPriority w:val="39"/>
    <w:rsid w:val="004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3B6B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B6B50"/>
    <w:rPr>
      <w:rFonts w:ascii="Calibri" w:hAnsi="Calibri"/>
      <w:szCs w:val="21"/>
    </w:rPr>
  </w:style>
  <w:style w:type="character" w:styleId="Hyperlink">
    <w:name w:val="Hyperlink"/>
    <w:basedOn w:val="Standaardalinea-lettertype"/>
    <w:uiPriority w:val="99"/>
    <w:unhideWhenUsed/>
    <w:rsid w:val="003D682E"/>
    <w:rPr>
      <w:color w:val="0563C1" w:themeColor="hyperlink"/>
      <w:u w:val="single"/>
    </w:rPr>
  </w:style>
  <w:style w:type="paragraph" w:styleId="Koptekst">
    <w:name w:val="header"/>
    <w:basedOn w:val="Standaard"/>
    <w:link w:val="KoptekstChar"/>
    <w:uiPriority w:val="99"/>
    <w:unhideWhenUsed/>
    <w:rsid w:val="004E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E76"/>
  </w:style>
  <w:style w:type="paragraph" w:styleId="Voettekst">
    <w:name w:val="footer"/>
    <w:basedOn w:val="Standaard"/>
    <w:link w:val="VoettekstChar"/>
    <w:uiPriority w:val="99"/>
    <w:unhideWhenUsed/>
    <w:rsid w:val="004E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iorenraadedamvolenda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wakman@zigg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devri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gmanhenk@hotmail.com" TargetMode="External"/><Relationship Id="rId4" Type="http://schemas.openxmlformats.org/officeDocument/2006/relationships/settings" Target="settings.xml"/><Relationship Id="rId9" Type="http://schemas.openxmlformats.org/officeDocument/2006/relationships/hyperlink" Target="http://www.ksd-edam-volendam.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C339-2147-4355-A4A0-0EC1686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12480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2021-05-26T15:34:00Z</dcterms:created>
  <dcterms:modified xsi:type="dcterms:W3CDTF">2021-05-26T15:34:00Z</dcterms:modified>
</cp:coreProperties>
</file>