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6DB" w:rsidRDefault="00D338B0" w:rsidP="00D338B0">
      <w:pPr>
        <w:pStyle w:val="Geenafstand"/>
      </w:pPr>
      <w:r w:rsidRPr="00D338B0">
        <w:rPr>
          <w:noProof/>
          <w:lang w:eastAsia="nl-NL"/>
        </w:rPr>
        <w:drawing>
          <wp:inline distT="0" distB="0" distL="0" distR="0">
            <wp:extent cx="3436620" cy="1051560"/>
            <wp:effectExtent l="0" t="0" r="0" b="0"/>
            <wp:docPr id="1" name="Afbeelding 1" descr="C:\Users\Jan Tol\Documents\KSD - logo\logo_koep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 Tol\Documents\KSD - logo\logo_koepe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36620" cy="1051560"/>
                    </a:xfrm>
                    <a:prstGeom prst="rect">
                      <a:avLst/>
                    </a:prstGeom>
                    <a:noFill/>
                    <a:ln>
                      <a:noFill/>
                    </a:ln>
                  </pic:spPr>
                </pic:pic>
              </a:graphicData>
            </a:graphic>
          </wp:inline>
        </w:drawing>
      </w:r>
    </w:p>
    <w:p w:rsidR="00534B95" w:rsidRDefault="00534B95" w:rsidP="00D338B0">
      <w:pPr>
        <w:pStyle w:val="Geenafstand"/>
      </w:pPr>
    </w:p>
    <w:p w:rsidR="00534B95" w:rsidRDefault="00534B95" w:rsidP="00D338B0">
      <w:pPr>
        <w:pStyle w:val="Geenafstand"/>
      </w:pPr>
    </w:p>
    <w:p w:rsidR="00534B95" w:rsidRPr="00534B95" w:rsidRDefault="00534B95" w:rsidP="00D338B0">
      <w:pPr>
        <w:pStyle w:val="Geenafstand"/>
        <w:rPr>
          <w:rFonts w:ascii="Times New Roman" w:hAnsi="Times New Roman" w:cs="Times New Roman"/>
          <w:sz w:val="24"/>
          <w:szCs w:val="24"/>
        </w:rPr>
      </w:pPr>
    </w:p>
    <w:p w:rsidR="00D338B0" w:rsidRPr="00534B95" w:rsidRDefault="00D338B0" w:rsidP="00D338B0">
      <w:pPr>
        <w:pStyle w:val="Geenafstand"/>
        <w:rPr>
          <w:rFonts w:ascii="Times New Roman" w:hAnsi="Times New Roman" w:cs="Times New Roman"/>
          <w:sz w:val="24"/>
          <w:szCs w:val="24"/>
        </w:rPr>
      </w:pPr>
    </w:p>
    <w:p w:rsidR="00D338B0" w:rsidRDefault="00534B95" w:rsidP="00D338B0">
      <w:pPr>
        <w:pStyle w:val="Geenafstand"/>
        <w:rPr>
          <w:rFonts w:ascii="Times New Roman" w:hAnsi="Times New Roman" w:cs="Times New Roman"/>
          <w:sz w:val="24"/>
          <w:szCs w:val="24"/>
        </w:rPr>
      </w:pPr>
      <w:r>
        <w:rPr>
          <w:rFonts w:ascii="Times New Roman" w:hAnsi="Times New Roman" w:cs="Times New Roman"/>
          <w:sz w:val="24"/>
          <w:szCs w:val="24"/>
        </w:rPr>
        <w:t>Volendam, 28 februari 2021</w:t>
      </w:r>
    </w:p>
    <w:p w:rsidR="00534B95" w:rsidRDefault="00534B95" w:rsidP="00D338B0">
      <w:pPr>
        <w:pStyle w:val="Geenafstand"/>
        <w:rPr>
          <w:rFonts w:ascii="Times New Roman" w:hAnsi="Times New Roman" w:cs="Times New Roman"/>
          <w:sz w:val="24"/>
          <w:szCs w:val="24"/>
        </w:rPr>
      </w:pPr>
    </w:p>
    <w:p w:rsidR="00534B95" w:rsidRDefault="00534B95" w:rsidP="00D338B0">
      <w:pPr>
        <w:pStyle w:val="Geenafstand"/>
        <w:rPr>
          <w:rFonts w:ascii="Times New Roman" w:hAnsi="Times New Roman" w:cs="Times New Roman"/>
          <w:sz w:val="24"/>
          <w:szCs w:val="24"/>
        </w:rPr>
      </w:pPr>
      <w:r>
        <w:rPr>
          <w:rFonts w:ascii="Times New Roman" w:hAnsi="Times New Roman" w:cs="Times New Roman"/>
          <w:sz w:val="24"/>
          <w:szCs w:val="24"/>
        </w:rPr>
        <w:t>Team Horecavisie</w:t>
      </w:r>
    </w:p>
    <w:p w:rsidR="00534B95" w:rsidRDefault="00534B95" w:rsidP="00D338B0">
      <w:pPr>
        <w:pStyle w:val="Geenafstand"/>
        <w:rPr>
          <w:rFonts w:ascii="Times New Roman" w:hAnsi="Times New Roman" w:cs="Times New Roman"/>
          <w:sz w:val="24"/>
          <w:szCs w:val="24"/>
        </w:rPr>
      </w:pPr>
      <w:r>
        <w:rPr>
          <w:rFonts w:ascii="Times New Roman" w:hAnsi="Times New Roman" w:cs="Times New Roman"/>
          <w:sz w:val="24"/>
          <w:szCs w:val="24"/>
        </w:rPr>
        <w:t>info@edam-volendam.nl</w:t>
      </w:r>
    </w:p>
    <w:p w:rsidR="00534B95" w:rsidRDefault="00534B95" w:rsidP="00D338B0">
      <w:pPr>
        <w:pStyle w:val="Geenafstand"/>
        <w:rPr>
          <w:rFonts w:ascii="Times New Roman" w:hAnsi="Times New Roman" w:cs="Times New Roman"/>
          <w:sz w:val="24"/>
          <w:szCs w:val="24"/>
        </w:rPr>
      </w:pPr>
    </w:p>
    <w:p w:rsidR="00534B95" w:rsidRPr="00534B95" w:rsidRDefault="00534B95" w:rsidP="00D338B0">
      <w:pPr>
        <w:pStyle w:val="Geenafstand"/>
        <w:rPr>
          <w:rFonts w:ascii="Times New Roman" w:hAnsi="Times New Roman" w:cs="Times New Roman"/>
          <w:sz w:val="24"/>
          <w:szCs w:val="24"/>
        </w:rPr>
      </w:pPr>
      <w:r>
        <w:rPr>
          <w:rFonts w:ascii="Times New Roman" w:hAnsi="Times New Roman" w:cs="Times New Roman"/>
          <w:sz w:val="24"/>
          <w:szCs w:val="24"/>
        </w:rPr>
        <w:t xml:space="preserve">Betreft: reactie KSD op </w:t>
      </w:r>
      <w:r w:rsidR="00CF37C5">
        <w:rPr>
          <w:rFonts w:ascii="Times New Roman" w:hAnsi="Times New Roman" w:cs="Times New Roman"/>
          <w:sz w:val="24"/>
          <w:szCs w:val="24"/>
        </w:rPr>
        <w:t xml:space="preserve">de Nota </w:t>
      </w:r>
      <w:r>
        <w:rPr>
          <w:rFonts w:ascii="Times New Roman" w:hAnsi="Times New Roman" w:cs="Times New Roman"/>
          <w:sz w:val="24"/>
          <w:szCs w:val="24"/>
        </w:rPr>
        <w:t>Horeca Edam-Volendam</w:t>
      </w:r>
    </w:p>
    <w:p w:rsidR="00D338B0" w:rsidRPr="00534B95" w:rsidRDefault="00D338B0" w:rsidP="00D338B0">
      <w:pPr>
        <w:pStyle w:val="Geenafstand"/>
        <w:rPr>
          <w:rFonts w:ascii="Times New Roman" w:hAnsi="Times New Roman" w:cs="Times New Roman"/>
          <w:sz w:val="24"/>
          <w:szCs w:val="24"/>
        </w:rPr>
      </w:pPr>
    </w:p>
    <w:p w:rsidR="00D338B0" w:rsidRDefault="00534B95" w:rsidP="00D338B0">
      <w:pPr>
        <w:pStyle w:val="Geenafstand"/>
        <w:rPr>
          <w:rFonts w:ascii="Times New Roman" w:hAnsi="Times New Roman" w:cs="Times New Roman"/>
          <w:sz w:val="24"/>
          <w:szCs w:val="24"/>
        </w:rPr>
      </w:pPr>
      <w:r>
        <w:rPr>
          <w:rFonts w:ascii="Times New Roman" w:hAnsi="Times New Roman" w:cs="Times New Roman"/>
          <w:sz w:val="24"/>
          <w:szCs w:val="24"/>
        </w:rPr>
        <w:t>Geacht Team Horecavisie,</w:t>
      </w:r>
    </w:p>
    <w:p w:rsidR="002745FF" w:rsidRDefault="002745FF" w:rsidP="00D338B0">
      <w:pPr>
        <w:pStyle w:val="Geenafstand"/>
        <w:rPr>
          <w:rFonts w:ascii="Times New Roman" w:hAnsi="Times New Roman" w:cs="Times New Roman"/>
          <w:sz w:val="24"/>
          <w:szCs w:val="24"/>
        </w:rPr>
      </w:pPr>
    </w:p>
    <w:p w:rsidR="002745FF" w:rsidRDefault="002745FF" w:rsidP="00D338B0">
      <w:pPr>
        <w:pStyle w:val="Geenafstand"/>
        <w:rPr>
          <w:rFonts w:ascii="Times New Roman" w:hAnsi="Times New Roman" w:cs="Times New Roman"/>
          <w:sz w:val="24"/>
          <w:szCs w:val="24"/>
        </w:rPr>
      </w:pPr>
      <w:r>
        <w:rPr>
          <w:rFonts w:ascii="Times New Roman" w:hAnsi="Times New Roman" w:cs="Times New Roman"/>
          <w:sz w:val="24"/>
          <w:szCs w:val="24"/>
        </w:rPr>
        <w:t>N.a.v. de nota Horeca Edam-Volendam heeft de KSD onderstaande reacties verzameld.</w:t>
      </w:r>
    </w:p>
    <w:p w:rsidR="00534B95" w:rsidRDefault="00534B95" w:rsidP="00D338B0">
      <w:pPr>
        <w:pStyle w:val="Geenafstand"/>
        <w:rPr>
          <w:rFonts w:ascii="Times New Roman" w:hAnsi="Times New Roman" w:cs="Times New Roman"/>
          <w:sz w:val="24"/>
          <w:szCs w:val="24"/>
        </w:rPr>
      </w:pPr>
    </w:p>
    <w:p w:rsidR="00534B95" w:rsidRPr="00BF04F2" w:rsidRDefault="00534B95" w:rsidP="00BF04F2">
      <w:pPr>
        <w:pStyle w:val="Geenafstand"/>
        <w:numPr>
          <w:ilvl w:val="0"/>
          <w:numId w:val="4"/>
        </w:numPr>
        <w:rPr>
          <w:rFonts w:ascii="Times New Roman" w:hAnsi="Times New Roman" w:cs="Times New Roman"/>
          <w:b/>
          <w:sz w:val="24"/>
          <w:szCs w:val="24"/>
        </w:rPr>
      </w:pPr>
      <w:r w:rsidRPr="00BF04F2">
        <w:rPr>
          <w:rFonts w:ascii="Times New Roman" w:hAnsi="Times New Roman" w:cs="Times New Roman"/>
          <w:b/>
          <w:sz w:val="24"/>
          <w:szCs w:val="24"/>
        </w:rPr>
        <w:t>Inleiding.</w:t>
      </w:r>
    </w:p>
    <w:p w:rsidR="00534B95" w:rsidRDefault="00534B95" w:rsidP="00D338B0">
      <w:pPr>
        <w:pStyle w:val="Geenafstand"/>
        <w:rPr>
          <w:rFonts w:ascii="Times New Roman" w:hAnsi="Times New Roman" w:cs="Times New Roman"/>
          <w:sz w:val="24"/>
          <w:szCs w:val="24"/>
        </w:rPr>
      </w:pPr>
    </w:p>
    <w:p w:rsidR="00CF37C5" w:rsidRDefault="00534B95" w:rsidP="00D338B0">
      <w:pPr>
        <w:pStyle w:val="Geenafstand"/>
        <w:rPr>
          <w:rFonts w:ascii="Times New Roman" w:hAnsi="Times New Roman" w:cs="Times New Roman"/>
          <w:sz w:val="24"/>
          <w:szCs w:val="24"/>
        </w:rPr>
      </w:pPr>
      <w:r>
        <w:rPr>
          <w:rFonts w:ascii="Times New Roman" w:hAnsi="Times New Roman" w:cs="Times New Roman"/>
          <w:sz w:val="24"/>
          <w:szCs w:val="24"/>
        </w:rPr>
        <w:t>In de aankondiging van de Horeca</w:t>
      </w:r>
      <w:r w:rsidR="00CF37C5">
        <w:rPr>
          <w:rFonts w:ascii="Times New Roman" w:hAnsi="Times New Roman" w:cs="Times New Roman"/>
          <w:sz w:val="24"/>
          <w:szCs w:val="24"/>
        </w:rPr>
        <w:t>visie wordt gesteld dat in de nota niets staat over de huidige Covid-crisis en dat de reden daarvoor is dat het beleid niet wordt geschreven op een dergelijke, uitzonderlijke situatie.</w:t>
      </w:r>
    </w:p>
    <w:p w:rsidR="006C36A9" w:rsidRDefault="00CF37C5" w:rsidP="00D338B0">
      <w:pPr>
        <w:pStyle w:val="Geenafstand"/>
        <w:rPr>
          <w:rFonts w:ascii="Times New Roman" w:hAnsi="Times New Roman" w:cs="Times New Roman"/>
          <w:sz w:val="24"/>
          <w:szCs w:val="24"/>
        </w:rPr>
      </w:pPr>
      <w:r>
        <w:rPr>
          <w:rFonts w:ascii="Times New Roman" w:hAnsi="Times New Roman" w:cs="Times New Roman"/>
          <w:sz w:val="24"/>
          <w:szCs w:val="24"/>
        </w:rPr>
        <w:t>Dit bevreemdt de KSD. Immers, de</w:t>
      </w:r>
      <w:r w:rsidR="00E954BF">
        <w:rPr>
          <w:rFonts w:ascii="Times New Roman" w:hAnsi="Times New Roman" w:cs="Times New Roman"/>
          <w:sz w:val="24"/>
          <w:szCs w:val="24"/>
        </w:rPr>
        <w:t xml:space="preserve"> wereldwijde</w:t>
      </w:r>
      <w:r>
        <w:rPr>
          <w:rFonts w:ascii="Times New Roman" w:hAnsi="Times New Roman" w:cs="Times New Roman"/>
          <w:sz w:val="24"/>
          <w:szCs w:val="24"/>
        </w:rPr>
        <w:t xml:space="preserve"> Coronapandemie is nog lang niet uitgewoed en de meeste mensen in Nederland en daarbuiten moeten nog gevaccineerd worden.</w:t>
      </w:r>
      <w:r w:rsidR="00E954BF">
        <w:rPr>
          <w:rFonts w:ascii="Times New Roman" w:hAnsi="Times New Roman" w:cs="Times New Roman"/>
          <w:sz w:val="24"/>
          <w:szCs w:val="24"/>
        </w:rPr>
        <w:t xml:space="preserve"> Deze actie duurt nog vele maanden of zelfs jaren.</w:t>
      </w:r>
      <w:r>
        <w:rPr>
          <w:rFonts w:ascii="Times New Roman" w:hAnsi="Times New Roman" w:cs="Times New Roman"/>
          <w:sz w:val="24"/>
          <w:szCs w:val="24"/>
        </w:rPr>
        <w:t xml:space="preserve"> </w:t>
      </w:r>
      <w:r w:rsidR="00E954BF">
        <w:rPr>
          <w:rFonts w:ascii="Times New Roman" w:hAnsi="Times New Roman" w:cs="Times New Roman"/>
          <w:sz w:val="24"/>
          <w:szCs w:val="24"/>
        </w:rPr>
        <w:t xml:space="preserve">Zolang corona niet bedwongen is, zal </w:t>
      </w:r>
      <w:r w:rsidR="00C61972">
        <w:rPr>
          <w:rFonts w:ascii="Times New Roman" w:hAnsi="Times New Roman" w:cs="Times New Roman"/>
          <w:sz w:val="24"/>
          <w:szCs w:val="24"/>
        </w:rPr>
        <w:t xml:space="preserve">bijvoorbeeld </w:t>
      </w:r>
      <w:r>
        <w:rPr>
          <w:rFonts w:ascii="Times New Roman" w:hAnsi="Times New Roman" w:cs="Times New Roman"/>
          <w:sz w:val="24"/>
          <w:szCs w:val="24"/>
        </w:rPr>
        <w:t>slechts onde</w:t>
      </w:r>
      <w:r w:rsidR="006D31B9">
        <w:rPr>
          <w:rFonts w:ascii="Times New Roman" w:hAnsi="Times New Roman" w:cs="Times New Roman"/>
          <w:sz w:val="24"/>
          <w:szCs w:val="24"/>
        </w:rPr>
        <w:t>r strikte voorwaarden gevlogen</w:t>
      </w:r>
      <w:r>
        <w:rPr>
          <w:rFonts w:ascii="Times New Roman" w:hAnsi="Times New Roman" w:cs="Times New Roman"/>
          <w:sz w:val="24"/>
          <w:szCs w:val="24"/>
        </w:rPr>
        <w:t xml:space="preserve"> worden visa versa. Ook is er geen eenduidigheid over vaccinatiecertificaten of iets dergelijks die bezoekers moeten kunnen tonen. In elk geval zullen de invloeden van het coronavirus effect hebben op de bezoekersaantallen aan onze gemeente, niet alleen </w:t>
      </w:r>
      <w:r w:rsidR="006C36A9">
        <w:rPr>
          <w:rFonts w:ascii="Times New Roman" w:hAnsi="Times New Roman" w:cs="Times New Roman"/>
          <w:sz w:val="24"/>
          <w:szCs w:val="24"/>
        </w:rPr>
        <w:t xml:space="preserve">wat betreft het </w:t>
      </w:r>
      <w:r>
        <w:rPr>
          <w:rFonts w:ascii="Times New Roman" w:hAnsi="Times New Roman" w:cs="Times New Roman"/>
          <w:sz w:val="24"/>
          <w:szCs w:val="24"/>
        </w:rPr>
        <w:t xml:space="preserve">dagtoerisme maar ook verblijfstoerisme. </w:t>
      </w:r>
      <w:r w:rsidR="006D31B9">
        <w:rPr>
          <w:rFonts w:ascii="Times New Roman" w:hAnsi="Times New Roman" w:cs="Times New Roman"/>
          <w:sz w:val="24"/>
          <w:szCs w:val="24"/>
        </w:rPr>
        <w:t>De KSD is van mening dat in een voetnoot of aparte paragraaf enkele mogelijke scenario’s worden geschetst voor de gastvrijheidseconomie voor de komende vier of vijf jaar.</w:t>
      </w:r>
    </w:p>
    <w:p w:rsidR="006D31B9" w:rsidRDefault="006D31B9" w:rsidP="00D338B0">
      <w:pPr>
        <w:pStyle w:val="Geenafstand"/>
        <w:rPr>
          <w:rFonts w:ascii="Times New Roman" w:hAnsi="Times New Roman" w:cs="Times New Roman"/>
          <w:sz w:val="24"/>
          <w:szCs w:val="24"/>
        </w:rPr>
      </w:pPr>
    </w:p>
    <w:p w:rsidR="002745FF" w:rsidRDefault="00534B95" w:rsidP="002745FF">
      <w:pPr>
        <w:rPr>
          <w:rFonts w:ascii="Times New Roman" w:eastAsia="Times New Roman" w:hAnsi="Times New Roman" w:cs="Times New Roman"/>
          <w:sz w:val="24"/>
          <w:szCs w:val="24"/>
        </w:rPr>
      </w:pPr>
      <w:r>
        <w:rPr>
          <w:rFonts w:ascii="Times New Roman" w:hAnsi="Times New Roman" w:cs="Times New Roman"/>
          <w:sz w:val="24"/>
          <w:szCs w:val="24"/>
        </w:rPr>
        <w:t xml:space="preserve">De reactie van de KSD </w:t>
      </w:r>
      <w:r w:rsidR="006C36A9">
        <w:rPr>
          <w:rFonts w:ascii="Times New Roman" w:hAnsi="Times New Roman" w:cs="Times New Roman"/>
          <w:sz w:val="24"/>
          <w:szCs w:val="24"/>
        </w:rPr>
        <w:t xml:space="preserve">op de Horecavisie is gebaseerd op een aantal daarin genoemde </w:t>
      </w:r>
      <w:r>
        <w:rPr>
          <w:rFonts w:ascii="Times New Roman" w:hAnsi="Times New Roman" w:cs="Times New Roman"/>
          <w:sz w:val="24"/>
          <w:szCs w:val="24"/>
        </w:rPr>
        <w:t>trefwoorden</w:t>
      </w:r>
      <w:r w:rsidR="006C36A9">
        <w:rPr>
          <w:rFonts w:ascii="Times New Roman" w:hAnsi="Times New Roman" w:cs="Times New Roman"/>
          <w:sz w:val="24"/>
          <w:szCs w:val="24"/>
        </w:rPr>
        <w:t>. De nadruk van de reacties ligt op de horeca in Volendam.</w:t>
      </w:r>
      <w:r w:rsidR="002745FF" w:rsidRPr="002745FF">
        <w:rPr>
          <w:rFonts w:ascii="Times New Roman" w:eastAsia="Times New Roman" w:hAnsi="Times New Roman" w:cs="Times New Roman"/>
          <w:sz w:val="24"/>
          <w:szCs w:val="24"/>
        </w:rPr>
        <w:t xml:space="preserve"> </w:t>
      </w:r>
    </w:p>
    <w:p w:rsidR="002745FF" w:rsidRDefault="002745FF" w:rsidP="002745FF">
      <w:pPr>
        <w:rPr>
          <w:rFonts w:ascii="Times New Roman" w:eastAsia="Times New Roman" w:hAnsi="Times New Roman" w:cs="Times New Roman"/>
          <w:sz w:val="24"/>
          <w:szCs w:val="24"/>
        </w:rPr>
      </w:pPr>
      <w:r>
        <w:rPr>
          <w:rFonts w:ascii="Times New Roman" w:eastAsia="Times New Roman" w:hAnsi="Times New Roman" w:cs="Times New Roman"/>
          <w:sz w:val="24"/>
          <w:szCs w:val="24"/>
        </w:rPr>
        <w:t>De visie wordt positief gewaardeerd vanwege de uitgangspunten die richting geven aan het horecabeleid voor toekomst.</w:t>
      </w:r>
      <w:r w:rsidRPr="00534B95">
        <w:rPr>
          <w:rFonts w:ascii="Times New Roman" w:eastAsia="Times New Roman" w:hAnsi="Times New Roman" w:cs="Times New Roman"/>
          <w:sz w:val="24"/>
          <w:szCs w:val="24"/>
        </w:rPr>
        <w:t xml:space="preserve"> </w:t>
      </w:r>
    </w:p>
    <w:p w:rsidR="005E754E" w:rsidRDefault="005E754E" w:rsidP="002745FF">
      <w:pPr>
        <w:rPr>
          <w:rFonts w:ascii="Times New Roman" w:eastAsia="Times New Roman" w:hAnsi="Times New Roman" w:cs="Times New Roman"/>
          <w:sz w:val="24"/>
          <w:szCs w:val="24"/>
        </w:rPr>
      </w:pPr>
    </w:p>
    <w:p w:rsidR="005E754E" w:rsidRDefault="005E754E" w:rsidP="002745FF">
      <w:pPr>
        <w:rPr>
          <w:rFonts w:ascii="Times New Roman" w:eastAsia="Times New Roman" w:hAnsi="Times New Roman" w:cs="Times New Roman"/>
          <w:sz w:val="24"/>
          <w:szCs w:val="24"/>
        </w:rPr>
      </w:pPr>
    </w:p>
    <w:p w:rsidR="005E754E" w:rsidRDefault="005E754E" w:rsidP="002745FF">
      <w:pPr>
        <w:rPr>
          <w:rFonts w:ascii="Times New Roman" w:eastAsia="Times New Roman" w:hAnsi="Times New Roman" w:cs="Times New Roman"/>
          <w:sz w:val="24"/>
          <w:szCs w:val="24"/>
        </w:rPr>
      </w:pPr>
    </w:p>
    <w:p w:rsidR="005E754E" w:rsidRDefault="005E754E" w:rsidP="002745FF">
      <w:pPr>
        <w:rPr>
          <w:rFonts w:ascii="Times New Roman" w:eastAsia="Times New Roman" w:hAnsi="Times New Roman" w:cs="Times New Roman"/>
          <w:sz w:val="24"/>
          <w:szCs w:val="24"/>
        </w:rPr>
      </w:pPr>
    </w:p>
    <w:p w:rsidR="005E754E" w:rsidRDefault="005E754E" w:rsidP="002745FF">
      <w:pPr>
        <w:rPr>
          <w:rFonts w:ascii="Times New Roman" w:eastAsia="Times New Roman" w:hAnsi="Times New Roman" w:cs="Times New Roman"/>
          <w:sz w:val="24"/>
          <w:szCs w:val="24"/>
        </w:rPr>
      </w:pPr>
    </w:p>
    <w:p w:rsidR="005E754E" w:rsidRDefault="005E754E" w:rsidP="002745FF">
      <w:pPr>
        <w:rPr>
          <w:rFonts w:ascii="Times New Roman" w:eastAsia="Times New Roman" w:hAnsi="Times New Roman" w:cs="Times New Roman"/>
          <w:sz w:val="24"/>
          <w:szCs w:val="24"/>
        </w:rPr>
      </w:pPr>
    </w:p>
    <w:p w:rsidR="005E754E" w:rsidRDefault="005E754E" w:rsidP="002745FF">
      <w:pPr>
        <w:rPr>
          <w:rFonts w:ascii="Times New Roman" w:eastAsia="Times New Roman" w:hAnsi="Times New Roman" w:cs="Times New Roman"/>
          <w:sz w:val="24"/>
          <w:szCs w:val="24"/>
        </w:rPr>
      </w:pPr>
    </w:p>
    <w:p w:rsidR="005E754E" w:rsidRDefault="005E754E" w:rsidP="002745FF">
      <w:pPr>
        <w:rPr>
          <w:rFonts w:ascii="Times New Roman" w:eastAsia="Times New Roman" w:hAnsi="Times New Roman" w:cs="Times New Roman"/>
          <w:sz w:val="24"/>
          <w:szCs w:val="24"/>
        </w:rPr>
      </w:pPr>
    </w:p>
    <w:p w:rsidR="002745FF" w:rsidRDefault="002745FF" w:rsidP="002745FF">
      <w:pPr>
        <w:rPr>
          <w:rFonts w:ascii="Times New Roman" w:eastAsia="Times New Roman" w:hAnsi="Times New Roman" w:cs="Times New Roman"/>
          <w:sz w:val="24"/>
          <w:szCs w:val="24"/>
        </w:rPr>
      </w:pPr>
    </w:p>
    <w:p w:rsidR="002745FF" w:rsidRPr="00BF04F2" w:rsidRDefault="002745FF" w:rsidP="00BF04F2">
      <w:pPr>
        <w:pStyle w:val="Lijstalinea"/>
        <w:numPr>
          <w:ilvl w:val="0"/>
          <w:numId w:val="4"/>
        </w:numPr>
        <w:rPr>
          <w:rFonts w:eastAsia="Times New Roman" w:cs="Times New Roman"/>
          <w:b/>
          <w:szCs w:val="24"/>
        </w:rPr>
      </w:pPr>
      <w:r w:rsidRPr="00BF04F2">
        <w:rPr>
          <w:rFonts w:eastAsia="Times New Roman" w:cs="Times New Roman"/>
          <w:b/>
          <w:szCs w:val="24"/>
        </w:rPr>
        <w:lastRenderedPageBreak/>
        <w:t>Een aantal opmerkingen.</w:t>
      </w:r>
    </w:p>
    <w:p w:rsidR="00643358" w:rsidRPr="002D208A" w:rsidRDefault="00643358" w:rsidP="002D208A">
      <w:pPr>
        <w:pStyle w:val="Geenafstand"/>
        <w:numPr>
          <w:ilvl w:val="0"/>
          <w:numId w:val="2"/>
        </w:numPr>
        <w:rPr>
          <w:rFonts w:ascii="Times New Roman" w:hAnsi="Times New Roman" w:cs="Times New Roman"/>
          <w:sz w:val="24"/>
          <w:szCs w:val="24"/>
          <w:u w:val="single"/>
        </w:rPr>
      </w:pPr>
      <w:r w:rsidRPr="002D208A">
        <w:rPr>
          <w:rFonts w:ascii="Times New Roman" w:hAnsi="Times New Roman" w:cs="Times New Roman"/>
          <w:sz w:val="24"/>
          <w:szCs w:val="24"/>
          <w:u w:val="single"/>
        </w:rPr>
        <w:t>Toeristische visie</w:t>
      </w:r>
      <w:r w:rsidR="00E32C94" w:rsidRPr="002D208A">
        <w:rPr>
          <w:rFonts w:ascii="Times New Roman" w:hAnsi="Times New Roman" w:cs="Times New Roman"/>
          <w:sz w:val="24"/>
          <w:szCs w:val="24"/>
          <w:u w:val="single"/>
        </w:rPr>
        <w:t xml:space="preserve"> op gastvrijheid (pag. 10)</w:t>
      </w:r>
      <w:r w:rsidR="00F2579A" w:rsidRPr="002D208A">
        <w:rPr>
          <w:rFonts w:ascii="Times New Roman" w:hAnsi="Times New Roman" w:cs="Times New Roman"/>
          <w:sz w:val="24"/>
          <w:szCs w:val="24"/>
          <w:u w:val="single"/>
        </w:rPr>
        <w:t>.</w:t>
      </w:r>
    </w:p>
    <w:p w:rsidR="00643358" w:rsidRPr="00E32C94" w:rsidRDefault="00643358" w:rsidP="002D208A">
      <w:pPr>
        <w:pStyle w:val="Geenafstand"/>
        <w:ind w:left="360"/>
        <w:rPr>
          <w:rFonts w:ascii="Times New Roman" w:hAnsi="Times New Roman" w:cs="Times New Roman"/>
          <w:sz w:val="24"/>
          <w:szCs w:val="24"/>
        </w:rPr>
      </w:pPr>
      <w:r w:rsidRPr="00E32C94">
        <w:rPr>
          <w:rFonts w:ascii="Times New Roman" w:hAnsi="Times New Roman" w:cs="Times New Roman"/>
          <w:sz w:val="24"/>
          <w:szCs w:val="24"/>
        </w:rPr>
        <w:t>In de Toeristische Visie wordt o.a. de ambitie uitgesproken ander</w:t>
      </w:r>
      <w:r w:rsidR="00E32C94">
        <w:rPr>
          <w:rFonts w:ascii="Times New Roman" w:hAnsi="Times New Roman" w:cs="Times New Roman"/>
          <w:sz w:val="24"/>
          <w:szCs w:val="24"/>
        </w:rPr>
        <w:t>e</w:t>
      </w:r>
      <w:r w:rsidRPr="00E32C94">
        <w:rPr>
          <w:rFonts w:ascii="Times New Roman" w:hAnsi="Times New Roman" w:cs="Times New Roman"/>
          <w:sz w:val="24"/>
          <w:szCs w:val="24"/>
        </w:rPr>
        <w:t xml:space="preserve"> type</w:t>
      </w:r>
      <w:r w:rsidR="00E32C94">
        <w:rPr>
          <w:rFonts w:ascii="Times New Roman" w:hAnsi="Times New Roman" w:cs="Times New Roman"/>
          <w:sz w:val="24"/>
          <w:szCs w:val="24"/>
        </w:rPr>
        <w:t>n</w:t>
      </w:r>
      <w:r w:rsidRPr="00E32C94">
        <w:rPr>
          <w:rFonts w:ascii="Times New Roman" w:hAnsi="Times New Roman" w:cs="Times New Roman"/>
          <w:sz w:val="24"/>
          <w:szCs w:val="24"/>
        </w:rPr>
        <w:t xml:space="preserve"> bezoeker</w:t>
      </w:r>
      <w:r w:rsidR="00E32C94">
        <w:rPr>
          <w:rFonts w:ascii="Times New Roman" w:hAnsi="Times New Roman" w:cs="Times New Roman"/>
          <w:sz w:val="24"/>
          <w:szCs w:val="24"/>
        </w:rPr>
        <w:t>s</w:t>
      </w:r>
      <w:r w:rsidRPr="00E32C94">
        <w:rPr>
          <w:rFonts w:ascii="Times New Roman" w:hAnsi="Times New Roman" w:cs="Times New Roman"/>
          <w:sz w:val="24"/>
          <w:szCs w:val="24"/>
        </w:rPr>
        <w:t xml:space="preserve"> aan te trekken die langer verblij</w:t>
      </w:r>
      <w:r w:rsidR="00E32C94">
        <w:rPr>
          <w:rFonts w:ascii="Times New Roman" w:hAnsi="Times New Roman" w:cs="Times New Roman"/>
          <w:sz w:val="24"/>
          <w:szCs w:val="24"/>
        </w:rPr>
        <w:t>ven</w:t>
      </w:r>
      <w:r w:rsidR="00E32C94" w:rsidRPr="00E32C94">
        <w:rPr>
          <w:rFonts w:ascii="Times New Roman" w:hAnsi="Times New Roman" w:cs="Times New Roman"/>
          <w:sz w:val="24"/>
          <w:szCs w:val="24"/>
        </w:rPr>
        <w:t xml:space="preserve"> en economisch bijdragen aan de toeristische sector van de g</w:t>
      </w:r>
      <w:r w:rsidR="00E32C94">
        <w:rPr>
          <w:rFonts w:ascii="Times New Roman" w:hAnsi="Times New Roman" w:cs="Times New Roman"/>
          <w:sz w:val="24"/>
          <w:szCs w:val="24"/>
        </w:rPr>
        <w:t>e</w:t>
      </w:r>
      <w:r w:rsidR="00E32C94" w:rsidRPr="00E32C94">
        <w:rPr>
          <w:rFonts w:ascii="Times New Roman" w:hAnsi="Times New Roman" w:cs="Times New Roman"/>
          <w:sz w:val="24"/>
          <w:szCs w:val="24"/>
        </w:rPr>
        <w:t>meente</w:t>
      </w:r>
      <w:r w:rsidRPr="00E32C94">
        <w:rPr>
          <w:rFonts w:ascii="Times New Roman" w:hAnsi="Times New Roman" w:cs="Times New Roman"/>
          <w:sz w:val="24"/>
          <w:szCs w:val="24"/>
        </w:rPr>
        <w:t xml:space="preserve">. Dit willen we realiseren door in onze gemeente een interessant, aantrekkelijk en kwalitatief goed toeristisch product met passende accommodatieaanbod te realiseren. </w:t>
      </w:r>
    </w:p>
    <w:p w:rsidR="00643358" w:rsidRPr="00534B95" w:rsidRDefault="00643358" w:rsidP="002D208A">
      <w:pPr>
        <w:ind w:left="360"/>
        <w:rPr>
          <w:rFonts w:ascii="Times New Roman" w:eastAsia="Times New Roman" w:hAnsi="Times New Roman" w:cs="Times New Roman"/>
          <w:sz w:val="24"/>
          <w:szCs w:val="24"/>
        </w:rPr>
      </w:pPr>
      <w:r>
        <w:rPr>
          <w:rFonts w:ascii="Times New Roman" w:hAnsi="Times New Roman" w:cs="Times New Roman"/>
          <w:sz w:val="24"/>
          <w:szCs w:val="24"/>
        </w:rPr>
        <w:t xml:space="preserve">Wie </w:t>
      </w:r>
      <w:r w:rsidRPr="00534B95">
        <w:rPr>
          <w:rFonts w:ascii="Times New Roman" w:eastAsia="Times New Roman" w:hAnsi="Times New Roman" w:cs="Times New Roman"/>
          <w:sz w:val="24"/>
          <w:szCs w:val="24"/>
        </w:rPr>
        <w:t>coördineert dit</w:t>
      </w:r>
      <w:r>
        <w:rPr>
          <w:rFonts w:ascii="Times New Roman" w:eastAsia="Times New Roman" w:hAnsi="Times New Roman" w:cs="Times New Roman"/>
          <w:sz w:val="24"/>
          <w:szCs w:val="24"/>
        </w:rPr>
        <w:t xml:space="preserve">: </w:t>
      </w:r>
      <w:r w:rsidRPr="00534B95">
        <w:rPr>
          <w:rFonts w:ascii="Times New Roman" w:eastAsia="Times New Roman" w:hAnsi="Times New Roman" w:cs="Times New Roman"/>
          <w:sz w:val="24"/>
          <w:szCs w:val="24"/>
        </w:rPr>
        <w:t>de VVV,</w:t>
      </w:r>
      <w:r>
        <w:rPr>
          <w:rFonts w:ascii="Times New Roman" w:eastAsia="Times New Roman" w:hAnsi="Times New Roman" w:cs="Times New Roman"/>
          <w:sz w:val="24"/>
          <w:szCs w:val="24"/>
        </w:rPr>
        <w:t xml:space="preserve"> </w:t>
      </w:r>
      <w:r w:rsidRPr="00534B95">
        <w:rPr>
          <w:rFonts w:ascii="Times New Roman" w:eastAsia="Times New Roman" w:hAnsi="Times New Roman" w:cs="Times New Roman"/>
          <w:sz w:val="24"/>
          <w:szCs w:val="24"/>
        </w:rPr>
        <w:t>de gemeente of de ondernemers?</w:t>
      </w:r>
    </w:p>
    <w:p w:rsidR="00643358" w:rsidRPr="009074E1" w:rsidRDefault="00643358" w:rsidP="002D208A">
      <w:pPr>
        <w:pStyle w:val="Geenafstand"/>
        <w:ind w:left="360"/>
        <w:rPr>
          <w:rFonts w:ascii="Times New Roman" w:hAnsi="Times New Roman" w:cs="Times New Roman"/>
          <w:sz w:val="24"/>
          <w:szCs w:val="24"/>
        </w:rPr>
      </w:pPr>
      <w:r w:rsidRPr="009074E1">
        <w:rPr>
          <w:rFonts w:ascii="Times New Roman" w:hAnsi="Times New Roman" w:cs="Times New Roman"/>
          <w:sz w:val="24"/>
          <w:szCs w:val="24"/>
        </w:rPr>
        <w:t>Wat bedoeld men precies met een ander type bezoeker?</w:t>
      </w:r>
      <w:r w:rsidR="009074E1" w:rsidRPr="009074E1">
        <w:rPr>
          <w:rFonts w:ascii="Times New Roman" w:hAnsi="Times New Roman" w:cs="Times New Roman"/>
          <w:sz w:val="24"/>
          <w:szCs w:val="24"/>
        </w:rPr>
        <w:t xml:space="preserve"> </w:t>
      </w:r>
      <w:r w:rsidR="009074E1">
        <w:rPr>
          <w:rFonts w:ascii="Times New Roman" w:hAnsi="Times New Roman" w:cs="Times New Roman"/>
          <w:sz w:val="24"/>
          <w:szCs w:val="24"/>
        </w:rPr>
        <w:t>De KSD veronderstelt dat tot andere type bezoekers geen arbeidsmigranten, asielzoekers of statushouders gerekend worden.</w:t>
      </w:r>
    </w:p>
    <w:p w:rsidR="00643358" w:rsidRDefault="00643358" w:rsidP="00D338B0">
      <w:pPr>
        <w:pStyle w:val="Geenafstand"/>
        <w:rPr>
          <w:rFonts w:ascii="Times New Roman" w:hAnsi="Times New Roman" w:cs="Times New Roman"/>
          <w:sz w:val="24"/>
          <w:szCs w:val="24"/>
        </w:rPr>
      </w:pPr>
    </w:p>
    <w:p w:rsidR="00382523" w:rsidRPr="002D208A" w:rsidRDefault="00382523" w:rsidP="002D208A">
      <w:pPr>
        <w:pStyle w:val="Geenafstand"/>
        <w:numPr>
          <w:ilvl w:val="0"/>
          <w:numId w:val="2"/>
        </w:numPr>
        <w:rPr>
          <w:rFonts w:ascii="Times New Roman" w:hAnsi="Times New Roman" w:cs="Times New Roman"/>
          <w:sz w:val="24"/>
          <w:szCs w:val="24"/>
          <w:u w:val="single"/>
        </w:rPr>
      </w:pPr>
      <w:r w:rsidRPr="002D208A">
        <w:rPr>
          <w:rFonts w:ascii="Times New Roman" w:hAnsi="Times New Roman" w:cs="Times New Roman"/>
          <w:sz w:val="24"/>
          <w:szCs w:val="24"/>
          <w:u w:val="single"/>
        </w:rPr>
        <w:t>G</w:t>
      </w:r>
      <w:r w:rsidR="00643358" w:rsidRPr="002D208A">
        <w:rPr>
          <w:rFonts w:ascii="Times New Roman" w:hAnsi="Times New Roman" w:cs="Times New Roman"/>
          <w:sz w:val="24"/>
          <w:szCs w:val="24"/>
          <w:u w:val="single"/>
        </w:rPr>
        <w:t>astvrijheid, g</w:t>
      </w:r>
      <w:r w:rsidRPr="002D208A">
        <w:rPr>
          <w:rFonts w:ascii="Times New Roman" w:hAnsi="Times New Roman" w:cs="Times New Roman"/>
          <w:sz w:val="24"/>
          <w:szCs w:val="24"/>
          <w:u w:val="single"/>
        </w:rPr>
        <w:t>astheerschap</w:t>
      </w:r>
      <w:r w:rsidR="00643358" w:rsidRPr="002D208A">
        <w:rPr>
          <w:rFonts w:ascii="Times New Roman" w:hAnsi="Times New Roman" w:cs="Times New Roman"/>
          <w:sz w:val="24"/>
          <w:szCs w:val="24"/>
          <w:u w:val="single"/>
        </w:rPr>
        <w:t xml:space="preserve"> en bijbehorende vaardigheden</w:t>
      </w:r>
      <w:r w:rsidR="00E32C94" w:rsidRPr="002D208A">
        <w:rPr>
          <w:rFonts w:ascii="Times New Roman" w:hAnsi="Times New Roman" w:cs="Times New Roman"/>
          <w:sz w:val="24"/>
          <w:szCs w:val="24"/>
          <w:u w:val="single"/>
        </w:rPr>
        <w:t xml:space="preserve"> (pag. 5, 9, 10, 16, 17 en 25)</w:t>
      </w:r>
      <w:r w:rsidR="00F2579A" w:rsidRPr="002D208A">
        <w:rPr>
          <w:rFonts w:ascii="Times New Roman" w:hAnsi="Times New Roman" w:cs="Times New Roman"/>
          <w:sz w:val="24"/>
          <w:szCs w:val="24"/>
          <w:u w:val="single"/>
        </w:rPr>
        <w:t>.</w:t>
      </w:r>
    </w:p>
    <w:p w:rsidR="002C3D3D" w:rsidRPr="005834BE" w:rsidRDefault="00643358" w:rsidP="002D208A">
      <w:pPr>
        <w:pStyle w:val="Geenafstand"/>
        <w:ind w:left="360"/>
        <w:rPr>
          <w:rFonts w:ascii="Times New Roman" w:hAnsi="Times New Roman" w:cs="Times New Roman"/>
          <w:sz w:val="24"/>
          <w:szCs w:val="24"/>
        </w:rPr>
      </w:pPr>
      <w:r w:rsidRPr="002C3D3D">
        <w:rPr>
          <w:rFonts w:ascii="Times New Roman" w:hAnsi="Times New Roman"/>
          <w:sz w:val="24"/>
        </w:rPr>
        <w:t>Gastvrijheid, gastheerschap en de bijbehorende vaardigheden staan bij de gemeente hoog in het vaandel</w:t>
      </w:r>
      <w:r w:rsidRPr="005834BE">
        <w:rPr>
          <w:rFonts w:ascii="Times New Roman" w:hAnsi="Times New Roman" w:cs="Times New Roman"/>
          <w:sz w:val="24"/>
          <w:szCs w:val="24"/>
        </w:rPr>
        <w:t>.</w:t>
      </w:r>
      <w:r w:rsidR="002C3D3D" w:rsidRPr="005834BE">
        <w:rPr>
          <w:rFonts w:ascii="Times New Roman" w:hAnsi="Times New Roman" w:cs="Times New Roman"/>
          <w:sz w:val="24"/>
          <w:szCs w:val="24"/>
        </w:rPr>
        <w:t xml:space="preserve"> De bezoeker moet zich er welkom voelen en er veilig kunnen recreëren (zonder criminaliteit) (pag.9). </w:t>
      </w:r>
    </w:p>
    <w:p w:rsidR="002C3D3D" w:rsidRPr="002C3D3D" w:rsidRDefault="002C3D3D" w:rsidP="002D208A">
      <w:pPr>
        <w:pStyle w:val="Geenafstand"/>
        <w:ind w:left="360"/>
        <w:rPr>
          <w:rFonts w:ascii="Times New Roman" w:hAnsi="Times New Roman" w:cs="Times New Roman"/>
          <w:sz w:val="24"/>
          <w:szCs w:val="24"/>
        </w:rPr>
      </w:pPr>
      <w:r w:rsidRPr="002C3D3D">
        <w:rPr>
          <w:rFonts w:ascii="Times New Roman" w:hAnsi="Times New Roman" w:cs="Times New Roman"/>
          <w:bCs/>
          <w:sz w:val="24"/>
          <w:szCs w:val="24"/>
        </w:rPr>
        <w:t>Is ‘zonder criminaliteit’ geen open deur?</w:t>
      </w:r>
    </w:p>
    <w:p w:rsidR="00382523" w:rsidRDefault="003B4289" w:rsidP="002D208A">
      <w:pPr>
        <w:pStyle w:val="Geenafstand"/>
        <w:ind w:left="360"/>
        <w:rPr>
          <w:rFonts w:ascii="Times New Roman" w:hAnsi="Times New Roman" w:cs="Times New Roman"/>
          <w:sz w:val="24"/>
          <w:szCs w:val="24"/>
        </w:rPr>
      </w:pPr>
      <w:r>
        <w:rPr>
          <w:rFonts w:ascii="Times New Roman" w:hAnsi="Times New Roman" w:cs="Times New Roman"/>
          <w:sz w:val="24"/>
          <w:szCs w:val="24"/>
        </w:rPr>
        <w:t>Hoe wil de gemeente invulling geven aan het begrip gastheerschap?</w:t>
      </w:r>
    </w:p>
    <w:p w:rsidR="003124C7" w:rsidRDefault="003B4289" w:rsidP="002D208A">
      <w:pPr>
        <w:pStyle w:val="Geenafstand"/>
        <w:ind w:left="360"/>
        <w:rPr>
          <w:rFonts w:ascii="Times New Roman" w:hAnsi="Times New Roman" w:cs="Times New Roman"/>
          <w:sz w:val="24"/>
          <w:szCs w:val="24"/>
        </w:rPr>
      </w:pPr>
      <w:r w:rsidRPr="003B4289">
        <w:rPr>
          <w:rFonts w:ascii="Times New Roman" w:hAnsi="Times New Roman" w:cs="Times New Roman"/>
          <w:sz w:val="24"/>
          <w:szCs w:val="24"/>
        </w:rPr>
        <w:t>Horecaondernemers werken samen met elkaar en met de scholen aan workshops en opleidingen in gastheerschap voor het personeel.</w:t>
      </w:r>
    </w:p>
    <w:p w:rsidR="00E5145C" w:rsidRDefault="003124C7" w:rsidP="002D208A">
      <w:pPr>
        <w:pStyle w:val="Geenafstand"/>
        <w:ind w:left="360"/>
        <w:rPr>
          <w:rFonts w:ascii="Times New Roman" w:hAnsi="Times New Roman" w:cs="Times New Roman"/>
          <w:b/>
          <w:bCs/>
          <w:sz w:val="24"/>
          <w:szCs w:val="24"/>
        </w:rPr>
      </w:pPr>
      <w:r>
        <w:rPr>
          <w:rFonts w:ascii="Times New Roman" w:hAnsi="Times New Roman" w:cs="Times New Roman"/>
          <w:sz w:val="24"/>
          <w:szCs w:val="24"/>
        </w:rPr>
        <w:t>Wie neemt het initiatief daartoe, de scholen of de horecaondernemers of beide?</w:t>
      </w:r>
      <w:r w:rsidR="003B4289" w:rsidRPr="003B4289">
        <w:rPr>
          <w:rFonts w:ascii="Times New Roman" w:hAnsi="Times New Roman" w:cs="Times New Roman"/>
          <w:b/>
          <w:bCs/>
          <w:sz w:val="24"/>
          <w:szCs w:val="24"/>
        </w:rPr>
        <w:t xml:space="preserve"> </w:t>
      </w:r>
    </w:p>
    <w:p w:rsidR="003B4289" w:rsidRPr="003B4289" w:rsidRDefault="003B4289" w:rsidP="002D208A">
      <w:pPr>
        <w:pStyle w:val="Geenafstand"/>
        <w:ind w:left="360"/>
        <w:rPr>
          <w:rFonts w:ascii="Times New Roman" w:hAnsi="Times New Roman" w:cs="Times New Roman"/>
          <w:bCs/>
          <w:sz w:val="24"/>
          <w:szCs w:val="24"/>
        </w:rPr>
      </w:pPr>
      <w:r w:rsidRPr="003B4289">
        <w:rPr>
          <w:rFonts w:ascii="Times New Roman" w:hAnsi="Times New Roman" w:cs="Times New Roman"/>
          <w:bCs/>
          <w:sz w:val="24"/>
          <w:szCs w:val="24"/>
        </w:rPr>
        <w:t>Hoe denkt de gemeente invloed uit te oefenen op het gewenste niveau en het op peil houden hiervan?</w:t>
      </w:r>
      <w:r w:rsidR="009074E1">
        <w:rPr>
          <w:rFonts w:ascii="Times New Roman" w:hAnsi="Times New Roman" w:cs="Times New Roman"/>
          <w:bCs/>
          <w:sz w:val="24"/>
          <w:szCs w:val="24"/>
        </w:rPr>
        <w:t xml:space="preserve"> </w:t>
      </w:r>
    </w:p>
    <w:p w:rsidR="006C36A9" w:rsidRDefault="006C36A9" w:rsidP="00D338B0">
      <w:pPr>
        <w:pStyle w:val="Geenafstand"/>
        <w:rPr>
          <w:rFonts w:ascii="Times New Roman" w:hAnsi="Times New Roman" w:cs="Times New Roman"/>
          <w:sz w:val="24"/>
          <w:szCs w:val="24"/>
        </w:rPr>
      </w:pPr>
    </w:p>
    <w:p w:rsidR="006C36A9" w:rsidRPr="002D208A" w:rsidRDefault="006D31B9" w:rsidP="002D208A">
      <w:pPr>
        <w:pStyle w:val="Geenafstand"/>
        <w:numPr>
          <w:ilvl w:val="0"/>
          <w:numId w:val="2"/>
        </w:numPr>
        <w:rPr>
          <w:rFonts w:ascii="Times New Roman" w:hAnsi="Times New Roman" w:cs="Times New Roman"/>
          <w:sz w:val="24"/>
          <w:szCs w:val="24"/>
          <w:u w:val="single"/>
        </w:rPr>
      </w:pPr>
      <w:r w:rsidRPr="002D208A">
        <w:rPr>
          <w:rFonts w:ascii="Times New Roman" w:hAnsi="Times New Roman" w:cs="Times New Roman"/>
          <w:sz w:val="24"/>
          <w:szCs w:val="24"/>
          <w:u w:val="single"/>
        </w:rPr>
        <w:t>Leiderschap gemeente</w:t>
      </w:r>
      <w:r w:rsidR="002D208A" w:rsidRPr="002D208A">
        <w:rPr>
          <w:rFonts w:ascii="Times New Roman" w:hAnsi="Times New Roman" w:cs="Times New Roman"/>
          <w:sz w:val="24"/>
          <w:szCs w:val="24"/>
          <w:u w:val="single"/>
        </w:rPr>
        <w:t xml:space="preserve"> (pag. 10).</w:t>
      </w:r>
    </w:p>
    <w:p w:rsidR="003124C7" w:rsidRDefault="00C0276C" w:rsidP="002D208A">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Gesteld </w:t>
      </w:r>
      <w:r w:rsidRPr="00534B95">
        <w:rPr>
          <w:rFonts w:ascii="Times New Roman" w:eastAsia="Times New Roman" w:hAnsi="Times New Roman" w:cs="Times New Roman"/>
          <w:sz w:val="24"/>
          <w:szCs w:val="24"/>
        </w:rPr>
        <w:t xml:space="preserve">wordt </w:t>
      </w:r>
      <w:r>
        <w:rPr>
          <w:rFonts w:ascii="Times New Roman" w:eastAsia="Times New Roman" w:hAnsi="Times New Roman" w:cs="Times New Roman"/>
          <w:sz w:val="24"/>
          <w:szCs w:val="24"/>
        </w:rPr>
        <w:t xml:space="preserve">dat de gemeente nieuwe initiatieven faciliteert en daarbij alle belangen afweegt  en de ontwikkelingen </w:t>
      </w:r>
      <w:r w:rsidRPr="00534B95">
        <w:rPr>
          <w:rFonts w:ascii="Times New Roman" w:eastAsia="Times New Roman" w:hAnsi="Times New Roman" w:cs="Times New Roman"/>
          <w:sz w:val="24"/>
          <w:szCs w:val="24"/>
        </w:rPr>
        <w:t xml:space="preserve">stimuleert </w:t>
      </w:r>
      <w:r>
        <w:rPr>
          <w:rFonts w:ascii="Times New Roman" w:eastAsia="Times New Roman" w:hAnsi="Times New Roman" w:cs="Times New Roman"/>
          <w:sz w:val="24"/>
          <w:szCs w:val="24"/>
        </w:rPr>
        <w:t>van de bestaande h</w:t>
      </w:r>
      <w:r w:rsidRPr="00534B95">
        <w:rPr>
          <w:rFonts w:ascii="Times New Roman" w:eastAsia="Times New Roman" w:hAnsi="Times New Roman" w:cs="Times New Roman"/>
          <w:sz w:val="24"/>
          <w:szCs w:val="24"/>
        </w:rPr>
        <w:t>oreca.</w:t>
      </w:r>
      <w:r>
        <w:rPr>
          <w:rFonts w:ascii="Times New Roman" w:eastAsia="Times New Roman" w:hAnsi="Times New Roman" w:cs="Times New Roman"/>
          <w:sz w:val="24"/>
          <w:szCs w:val="24"/>
        </w:rPr>
        <w:t xml:space="preserve"> </w:t>
      </w:r>
    </w:p>
    <w:p w:rsidR="003124C7" w:rsidRDefault="00C0276C" w:rsidP="002D208A">
      <w:pPr>
        <w:ind w:left="360"/>
        <w:rPr>
          <w:rFonts w:ascii="Times New Roman" w:hAnsi="Times New Roman" w:cs="Times New Roman"/>
          <w:bCs/>
          <w:sz w:val="24"/>
          <w:szCs w:val="24"/>
        </w:rPr>
      </w:pPr>
      <w:r w:rsidRPr="00534B95">
        <w:rPr>
          <w:rFonts w:ascii="Times New Roman" w:eastAsia="Times New Roman" w:hAnsi="Times New Roman" w:cs="Times New Roman"/>
          <w:sz w:val="24"/>
          <w:szCs w:val="24"/>
        </w:rPr>
        <w:t>Hoe doet de gemeente dat en wie doet dat?</w:t>
      </w:r>
      <w:r w:rsidR="009074E1" w:rsidRPr="009074E1">
        <w:rPr>
          <w:rFonts w:ascii="Times New Roman" w:hAnsi="Times New Roman" w:cs="Times New Roman"/>
          <w:bCs/>
          <w:sz w:val="24"/>
          <w:szCs w:val="24"/>
        </w:rPr>
        <w:t xml:space="preserve"> </w:t>
      </w:r>
    </w:p>
    <w:p w:rsidR="00C0276C" w:rsidRPr="00534B95" w:rsidRDefault="009074E1" w:rsidP="002D208A">
      <w:pPr>
        <w:ind w:left="360"/>
        <w:rPr>
          <w:rFonts w:ascii="Times New Roman" w:eastAsia="Times New Roman" w:hAnsi="Times New Roman" w:cs="Times New Roman"/>
          <w:sz w:val="24"/>
          <w:szCs w:val="24"/>
        </w:rPr>
      </w:pPr>
      <w:r>
        <w:rPr>
          <w:rFonts w:ascii="Times New Roman" w:hAnsi="Times New Roman" w:cs="Times New Roman"/>
          <w:bCs/>
          <w:sz w:val="24"/>
          <w:szCs w:val="24"/>
        </w:rPr>
        <w:t xml:space="preserve">Is de gemeente toegerust om de rollen </w:t>
      </w:r>
      <w:r w:rsidR="00C61972">
        <w:rPr>
          <w:rFonts w:ascii="Times New Roman" w:hAnsi="Times New Roman" w:cs="Times New Roman"/>
          <w:bCs/>
          <w:sz w:val="24"/>
          <w:szCs w:val="24"/>
        </w:rPr>
        <w:t xml:space="preserve">betreffende </w:t>
      </w:r>
      <w:r>
        <w:rPr>
          <w:rFonts w:ascii="Times New Roman" w:hAnsi="Times New Roman" w:cs="Times New Roman"/>
          <w:bCs/>
          <w:sz w:val="24"/>
          <w:szCs w:val="24"/>
        </w:rPr>
        <w:t>coördinatie, stimulering en leiderschap te vervullen?</w:t>
      </w:r>
    </w:p>
    <w:p w:rsidR="00D338B0" w:rsidRDefault="00D338B0" w:rsidP="00D338B0">
      <w:pPr>
        <w:pStyle w:val="Geenafstand"/>
        <w:rPr>
          <w:rFonts w:ascii="Times New Roman" w:hAnsi="Times New Roman" w:cs="Times New Roman"/>
          <w:sz w:val="24"/>
          <w:szCs w:val="24"/>
        </w:rPr>
      </w:pPr>
    </w:p>
    <w:p w:rsidR="002A4C5F" w:rsidRPr="002D208A" w:rsidRDefault="002A4C5F" w:rsidP="002D208A">
      <w:pPr>
        <w:pStyle w:val="Geenafstand"/>
        <w:numPr>
          <w:ilvl w:val="0"/>
          <w:numId w:val="2"/>
        </w:numPr>
        <w:rPr>
          <w:rFonts w:ascii="Times New Roman" w:hAnsi="Times New Roman" w:cs="Times New Roman"/>
          <w:sz w:val="24"/>
          <w:szCs w:val="24"/>
          <w:u w:val="single"/>
        </w:rPr>
      </w:pPr>
      <w:r w:rsidRPr="002D208A">
        <w:rPr>
          <w:rFonts w:ascii="Times New Roman" w:hAnsi="Times New Roman" w:cs="Times New Roman"/>
          <w:sz w:val="24"/>
          <w:szCs w:val="24"/>
          <w:u w:val="single"/>
        </w:rPr>
        <w:t>Leiderschap horecaondernemers</w:t>
      </w:r>
      <w:r w:rsidR="002D208A" w:rsidRPr="002D208A">
        <w:rPr>
          <w:rFonts w:ascii="Times New Roman" w:hAnsi="Times New Roman" w:cs="Times New Roman"/>
          <w:sz w:val="24"/>
          <w:szCs w:val="24"/>
          <w:u w:val="single"/>
        </w:rPr>
        <w:t xml:space="preserve"> (pag. 10 e.v.)</w:t>
      </w:r>
    </w:p>
    <w:p w:rsidR="00C0276C" w:rsidRPr="00C0276C" w:rsidRDefault="002A4C5F" w:rsidP="002D208A">
      <w:pPr>
        <w:pStyle w:val="Geenafstand"/>
        <w:ind w:left="360"/>
        <w:rPr>
          <w:rFonts w:ascii="Times New Roman" w:hAnsi="Times New Roman" w:cs="Times New Roman"/>
          <w:sz w:val="24"/>
          <w:szCs w:val="24"/>
        </w:rPr>
      </w:pPr>
      <w:r w:rsidRPr="00C0276C">
        <w:rPr>
          <w:rFonts w:ascii="Times New Roman" w:hAnsi="Times New Roman" w:cs="Times New Roman"/>
          <w:sz w:val="24"/>
          <w:szCs w:val="24"/>
        </w:rPr>
        <w:t xml:space="preserve">Wat wordt bedoeld met leiderschap? Dat ondernemers hun concept en bedrijfsvoering afstemmen op de ambities die er liggen, lijkt logisch om te overleven. </w:t>
      </w:r>
    </w:p>
    <w:p w:rsidR="00C0276C" w:rsidRDefault="002A4C5F" w:rsidP="002D208A">
      <w:pPr>
        <w:pStyle w:val="Geenafstand"/>
        <w:ind w:left="360"/>
        <w:rPr>
          <w:rFonts w:ascii="Times New Roman" w:hAnsi="Times New Roman" w:cs="Times New Roman"/>
          <w:bCs/>
          <w:sz w:val="24"/>
          <w:szCs w:val="24"/>
        </w:rPr>
      </w:pPr>
      <w:r w:rsidRPr="00C0276C">
        <w:rPr>
          <w:rFonts w:ascii="Times New Roman" w:hAnsi="Times New Roman" w:cs="Times New Roman"/>
          <w:sz w:val="24"/>
          <w:szCs w:val="24"/>
        </w:rPr>
        <w:t>Dat de ondernemer maatschappelijke verantwoordelijkheid neemt</w:t>
      </w:r>
      <w:r w:rsidR="00C0276C" w:rsidRPr="00C0276C">
        <w:rPr>
          <w:rFonts w:ascii="Times New Roman" w:hAnsi="Times New Roman" w:cs="Times New Roman"/>
          <w:sz w:val="24"/>
          <w:szCs w:val="24"/>
        </w:rPr>
        <w:t>.</w:t>
      </w:r>
      <w:r w:rsidRPr="00C0276C">
        <w:rPr>
          <w:rFonts w:ascii="Times New Roman" w:hAnsi="Times New Roman" w:cs="Times New Roman"/>
          <w:sz w:val="24"/>
          <w:szCs w:val="24"/>
        </w:rPr>
        <w:t xml:space="preserve"> </w:t>
      </w:r>
      <w:r w:rsidR="00C0276C" w:rsidRPr="00C0276C">
        <w:rPr>
          <w:rFonts w:ascii="Times New Roman" w:hAnsi="Times New Roman" w:cs="Times New Roman"/>
          <w:bCs/>
          <w:sz w:val="24"/>
          <w:szCs w:val="24"/>
        </w:rPr>
        <w:t>Wordt de term wel juist gebruikt? Moet het niet zijn: maatschappelijk verantwoord ondernemen: MVO</w:t>
      </w:r>
      <w:r w:rsidR="00C0276C">
        <w:rPr>
          <w:rFonts w:ascii="Times New Roman" w:hAnsi="Times New Roman" w:cs="Times New Roman"/>
          <w:bCs/>
          <w:sz w:val="24"/>
          <w:szCs w:val="24"/>
        </w:rPr>
        <w:t>?</w:t>
      </w:r>
      <w:r w:rsidR="00C0276C" w:rsidRPr="00C0276C">
        <w:rPr>
          <w:rFonts w:ascii="Times New Roman" w:hAnsi="Times New Roman" w:cs="Times New Roman"/>
          <w:bCs/>
          <w:sz w:val="24"/>
          <w:szCs w:val="24"/>
        </w:rPr>
        <w:t xml:space="preserve"> Maatschappelijke verantwoordelijkheid is o.a.: sponsori</w:t>
      </w:r>
      <w:r w:rsidR="00C0276C">
        <w:rPr>
          <w:rFonts w:ascii="Times New Roman" w:hAnsi="Times New Roman" w:cs="Times New Roman"/>
          <w:bCs/>
          <w:sz w:val="24"/>
          <w:szCs w:val="24"/>
        </w:rPr>
        <w:t>n</w:t>
      </w:r>
      <w:r w:rsidR="00C0276C" w:rsidRPr="00C0276C">
        <w:rPr>
          <w:rFonts w:ascii="Times New Roman" w:hAnsi="Times New Roman" w:cs="Times New Roman"/>
          <w:bCs/>
          <w:sz w:val="24"/>
          <w:szCs w:val="24"/>
        </w:rPr>
        <w:t xml:space="preserve">g door </w:t>
      </w:r>
      <w:r w:rsidR="00C0276C">
        <w:rPr>
          <w:rFonts w:ascii="Times New Roman" w:hAnsi="Times New Roman" w:cs="Times New Roman"/>
          <w:bCs/>
          <w:sz w:val="24"/>
          <w:szCs w:val="24"/>
        </w:rPr>
        <w:t>het</w:t>
      </w:r>
      <w:r w:rsidR="00C0276C" w:rsidRPr="00C0276C">
        <w:rPr>
          <w:rFonts w:ascii="Times New Roman" w:hAnsi="Times New Roman" w:cs="Times New Roman"/>
          <w:bCs/>
          <w:sz w:val="24"/>
          <w:szCs w:val="24"/>
        </w:rPr>
        <w:t xml:space="preserve"> bedrijf een mooie plek in de samenleving te geven.</w:t>
      </w:r>
    </w:p>
    <w:p w:rsidR="003124C7" w:rsidRDefault="003124C7" w:rsidP="00C0276C">
      <w:pPr>
        <w:pStyle w:val="Geenafstand"/>
        <w:rPr>
          <w:rFonts w:ascii="Times New Roman" w:hAnsi="Times New Roman" w:cs="Times New Roman"/>
          <w:bCs/>
          <w:sz w:val="24"/>
          <w:szCs w:val="24"/>
        </w:rPr>
      </w:pPr>
    </w:p>
    <w:p w:rsidR="00382523" w:rsidRPr="002D208A" w:rsidRDefault="00382523" w:rsidP="002D208A">
      <w:pPr>
        <w:pStyle w:val="Geenafstand"/>
        <w:numPr>
          <w:ilvl w:val="0"/>
          <w:numId w:val="2"/>
        </w:numPr>
        <w:rPr>
          <w:rFonts w:ascii="Times New Roman" w:hAnsi="Times New Roman" w:cs="Times New Roman"/>
          <w:bCs/>
          <w:sz w:val="24"/>
          <w:szCs w:val="24"/>
          <w:u w:val="single"/>
        </w:rPr>
      </w:pPr>
      <w:r w:rsidRPr="002D208A">
        <w:rPr>
          <w:rFonts w:ascii="Times New Roman" w:hAnsi="Times New Roman" w:cs="Times New Roman"/>
          <w:bCs/>
          <w:sz w:val="24"/>
          <w:szCs w:val="24"/>
          <w:u w:val="single"/>
        </w:rPr>
        <w:t>Bedrijfsvoering horecaonderneming</w:t>
      </w:r>
      <w:r w:rsidR="002D208A" w:rsidRPr="002D208A">
        <w:rPr>
          <w:rFonts w:ascii="Times New Roman" w:hAnsi="Times New Roman" w:cs="Times New Roman"/>
          <w:bCs/>
          <w:sz w:val="24"/>
          <w:szCs w:val="24"/>
          <w:u w:val="single"/>
        </w:rPr>
        <w:t xml:space="preserve"> (pag. 9 e.v.)</w:t>
      </w:r>
    </w:p>
    <w:p w:rsidR="003124C7" w:rsidRDefault="00382523" w:rsidP="002D208A">
      <w:pPr>
        <w:pStyle w:val="Geenafstand"/>
        <w:ind w:left="360"/>
        <w:rPr>
          <w:rFonts w:ascii="Times New Roman" w:hAnsi="Times New Roman" w:cs="Times New Roman"/>
          <w:bCs/>
          <w:sz w:val="24"/>
          <w:szCs w:val="24"/>
        </w:rPr>
      </w:pPr>
      <w:r>
        <w:rPr>
          <w:rFonts w:ascii="Times New Roman" w:hAnsi="Times New Roman" w:cs="Times New Roman"/>
          <w:bCs/>
          <w:sz w:val="24"/>
          <w:szCs w:val="24"/>
        </w:rPr>
        <w:t xml:space="preserve">Van de horecaondernemer wordt verwacht dat hij/zij bewust de belangen van de  omgeving meeneemt in de bedrijfsvoering. </w:t>
      </w:r>
    </w:p>
    <w:p w:rsidR="003124C7" w:rsidRDefault="00382523" w:rsidP="002D208A">
      <w:pPr>
        <w:pStyle w:val="Geenafstand"/>
        <w:ind w:left="360"/>
        <w:rPr>
          <w:rFonts w:ascii="Times New Roman" w:hAnsi="Times New Roman" w:cs="Times New Roman"/>
          <w:bCs/>
          <w:sz w:val="24"/>
          <w:szCs w:val="24"/>
        </w:rPr>
      </w:pPr>
      <w:r>
        <w:rPr>
          <w:rFonts w:ascii="Times New Roman" w:hAnsi="Times New Roman" w:cs="Times New Roman"/>
          <w:bCs/>
          <w:sz w:val="24"/>
          <w:szCs w:val="24"/>
        </w:rPr>
        <w:t xml:space="preserve">Wat wordt hiermee bedoeld? </w:t>
      </w:r>
    </w:p>
    <w:p w:rsidR="00C61972" w:rsidRDefault="00382523" w:rsidP="002D208A">
      <w:pPr>
        <w:pStyle w:val="Geenafstand"/>
        <w:ind w:left="360"/>
        <w:rPr>
          <w:rFonts w:ascii="Times New Roman" w:hAnsi="Times New Roman" w:cs="Times New Roman"/>
          <w:bCs/>
          <w:sz w:val="24"/>
          <w:szCs w:val="24"/>
        </w:rPr>
      </w:pPr>
      <w:r>
        <w:rPr>
          <w:rFonts w:ascii="Times New Roman" w:hAnsi="Times New Roman" w:cs="Times New Roman"/>
          <w:bCs/>
          <w:sz w:val="24"/>
          <w:szCs w:val="24"/>
        </w:rPr>
        <w:t xml:space="preserve">Voorkomt de horecaonderneming alcoholmisbruik en/of drugsgebruik in zijn onderneming? </w:t>
      </w:r>
    </w:p>
    <w:p w:rsidR="003124C7" w:rsidRDefault="00382523" w:rsidP="002D208A">
      <w:pPr>
        <w:pStyle w:val="Geenafstand"/>
        <w:ind w:left="360"/>
        <w:rPr>
          <w:rFonts w:ascii="Times New Roman" w:hAnsi="Times New Roman" w:cs="Times New Roman"/>
          <w:bCs/>
          <w:sz w:val="24"/>
          <w:szCs w:val="24"/>
        </w:rPr>
      </w:pPr>
      <w:r>
        <w:rPr>
          <w:rFonts w:ascii="Times New Roman" w:hAnsi="Times New Roman" w:cs="Times New Roman"/>
          <w:bCs/>
          <w:sz w:val="24"/>
          <w:szCs w:val="24"/>
        </w:rPr>
        <w:t xml:space="preserve">Voorkomt hij dat dronken mensen na het verlaten van zijn onderneming lallend en zwalkend schade aanrichten op de route naar hun woon- of verblijfsplaats? </w:t>
      </w:r>
    </w:p>
    <w:p w:rsidR="00382523" w:rsidRDefault="00382523" w:rsidP="002D208A">
      <w:pPr>
        <w:pStyle w:val="Geenafstand"/>
        <w:ind w:left="360"/>
        <w:rPr>
          <w:rFonts w:ascii="Times New Roman" w:hAnsi="Times New Roman" w:cs="Times New Roman"/>
          <w:bCs/>
          <w:sz w:val="24"/>
          <w:szCs w:val="24"/>
        </w:rPr>
      </w:pPr>
      <w:r>
        <w:rPr>
          <w:rFonts w:ascii="Times New Roman" w:hAnsi="Times New Roman" w:cs="Times New Roman"/>
          <w:bCs/>
          <w:sz w:val="24"/>
          <w:szCs w:val="24"/>
        </w:rPr>
        <w:t>Voorkomt hij dat gasten met te veel alcohol op in hun auto stappen?</w:t>
      </w:r>
    </w:p>
    <w:p w:rsidR="003124C7" w:rsidRDefault="003124C7" w:rsidP="002D208A">
      <w:pPr>
        <w:pStyle w:val="Geenafstand"/>
        <w:ind w:left="360"/>
        <w:rPr>
          <w:rFonts w:ascii="Times New Roman" w:hAnsi="Times New Roman" w:cs="Times New Roman"/>
          <w:bCs/>
          <w:sz w:val="24"/>
          <w:szCs w:val="24"/>
        </w:rPr>
      </w:pPr>
      <w:r>
        <w:rPr>
          <w:rFonts w:ascii="Times New Roman" w:hAnsi="Times New Roman" w:cs="Times New Roman"/>
          <w:bCs/>
          <w:sz w:val="24"/>
          <w:szCs w:val="24"/>
        </w:rPr>
        <w:t>Werken horecaondernemers met protocollen om alle vormen van overlast zo veel mogelijk in te perken?</w:t>
      </w:r>
    </w:p>
    <w:p w:rsidR="007E575B" w:rsidRPr="002D208A" w:rsidRDefault="007E575B" w:rsidP="002D208A">
      <w:pPr>
        <w:pStyle w:val="Geenafstand"/>
        <w:numPr>
          <w:ilvl w:val="0"/>
          <w:numId w:val="2"/>
        </w:numPr>
        <w:rPr>
          <w:rFonts w:ascii="Times New Roman" w:hAnsi="Times New Roman" w:cs="Times New Roman"/>
          <w:bCs/>
          <w:sz w:val="24"/>
          <w:szCs w:val="24"/>
          <w:u w:val="single"/>
        </w:rPr>
      </w:pPr>
      <w:r w:rsidRPr="002D208A">
        <w:rPr>
          <w:rFonts w:ascii="Times New Roman" w:hAnsi="Times New Roman" w:cs="Times New Roman"/>
          <w:bCs/>
          <w:sz w:val="24"/>
          <w:szCs w:val="24"/>
          <w:u w:val="single"/>
        </w:rPr>
        <w:t>(Inter)nationale bekendheid van de centra Volendam en Edam (in iets mindere mate) (pag. 8 en 25)</w:t>
      </w:r>
    </w:p>
    <w:p w:rsidR="007E575B" w:rsidRDefault="007E575B" w:rsidP="002D208A">
      <w:pPr>
        <w:pStyle w:val="Geenafstand"/>
        <w:ind w:left="360"/>
        <w:rPr>
          <w:rFonts w:ascii="Times New Roman" w:hAnsi="Times New Roman" w:cs="Times New Roman"/>
          <w:sz w:val="24"/>
          <w:szCs w:val="24"/>
        </w:rPr>
      </w:pPr>
      <w:r w:rsidRPr="007E575B">
        <w:rPr>
          <w:rFonts w:ascii="Times New Roman" w:hAnsi="Times New Roman" w:cs="Times New Roman"/>
          <w:sz w:val="24"/>
          <w:szCs w:val="24"/>
        </w:rPr>
        <w:t xml:space="preserve">Gesteld wordt dat genoemde centra (inter)nationale bekend genieten. </w:t>
      </w:r>
      <w:r>
        <w:rPr>
          <w:rFonts w:ascii="Times New Roman" w:hAnsi="Times New Roman" w:cs="Times New Roman"/>
          <w:sz w:val="24"/>
          <w:szCs w:val="24"/>
        </w:rPr>
        <w:t>Op blz. 25 lezen we:</w:t>
      </w:r>
      <w:r w:rsidRPr="007E575B">
        <w:rPr>
          <w:rFonts w:ascii="Times New Roman" w:hAnsi="Times New Roman" w:cs="Times New Roman"/>
          <w:sz w:val="24"/>
          <w:szCs w:val="24"/>
        </w:rPr>
        <w:t xml:space="preserve"> Voor het centrum van Edam geldt dat de mensen die in Edam wonen, leven en werken de belangrijkste doelgroep zijn. D</w:t>
      </w:r>
      <w:r>
        <w:rPr>
          <w:rFonts w:ascii="Times New Roman" w:hAnsi="Times New Roman" w:cs="Times New Roman"/>
          <w:sz w:val="24"/>
          <w:szCs w:val="24"/>
        </w:rPr>
        <w:t xml:space="preserve">eze beweringen spreken </w:t>
      </w:r>
      <w:r w:rsidRPr="007E575B">
        <w:rPr>
          <w:rFonts w:ascii="Times New Roman" w:hAnsi="Times New Roman" w:cs="Times New Roman"/>
          <w:sz w:val="24"/>
          <w:szCs w:val="24"/>
        </w:rPr>
        <w:t xml:space="preserve">elkaar tegen en </w:t>
      </w:r>
      <w:r>
        <w:rPr>
          <w:rFonts w:ascii="Times New Roman" w:hAnsi="Times New Roman" w:cs="Times New Roman"/>
          <w:sz w:val="24"/>
          <w:szCs w:val="24"/>
        </w:rPr>
        <w:t>zijn</w:t>
      </w:r>
      <w:r w:rsidRPr="007E575B">
        <w:rPr>
          <w:rFonts w:ascii="Times New Roman" w:hAnsi="Times New Roman" w:cs="Times New Roman"/>
          <w:sz w:val="24"/>
          <w:szCs w:val="24"/>
        </w:rPr>
        <w:t xml:space="preserve"> niet in overeenstemming met het document Bezoekersprofiel 2016 (te vinden op de site van de gemeente EV) van Amsterdam Marketing.</w:t>
      </w:r>
    </w:p>
    <w:p w:rsidR="005E754E" w:rsidRPr="007E575B" w:rsidRDefault="005E754E" w:rsidP="002D208A">
      <w:pPr>
        <w:pStyle w:val="Geenafstand"/>
        <w:ind w:left="360"/>
        <w:rPr>
          <w:rFonts w:ascii="Times New Roman" w:hAnsi="Times New Roman" w:cs="Times New Roman"/>
          <w:sz w:val="24"/>
          <w:szCs w:val="24"/>
        </w:rPr>
      </w:pPr>
    </w:p>
    <w:p w:rsidR="003B4289" w:rsidRPr="002D208A" w:rsidRDefault="003B4289" w:rsidP="002D208A">
      <w:pPr>
        <w:pStyle w:val="Geenafstand"/>
        <w:numPr>
          <w:ilvl w:val="0"/>
          <w:numId w:val="2"/>
        </w:numPr>
        <w:rPr>
          <w:rFonts w:ascii="Times New Roman" w:hAnsi="Times New Roman" w:cs="Times New Roman"/>
          <w:bCs/>
          <w:sz w:val="24"/>
          <w:szCs w:val="24"/>
          <w:u w:val="single"/>
        </w:rPr>
      </w:pPr>
      <w:r w:rsidRPr="002D208A">
        <w:rPr>
          <w:rFonts w:ascii="Times New Roman" w:hAnsi="Times New Roman" w:cs="Times New Roman"/>
          <w:bCs/>
          <w:sz w:val="24"/>
          <w:szCs w:val="24"/>
          <w:u w:val="single"/>
        </w:rPr>
        <w:t>Terrassen</w:t>
      </w:r>
      <w:r w:rsidR="002D208A" w:rsidRPr="002D208A">
        <w:rPr>
          <w:rFonts w:ascii="Times New Roman" w:hAnsi="Times New Roman" w:cs="Times New Roman"/>
          <w:bCs/>
          <w:sz w:val="24"/>
          <w:szCs w:val="24"/>
          <w:u w:val="single"/>
        </w:rPr>
        <w:t xml:space="preserve"> (pag. 6, 18).</w:t>
      </w:r>
    </w:p>
    <w:p w:rsidR="003B4289" w:rsidRDefault="003B4289" w:rsidP="002D208A">
      <w:pPr>
        <w:pStyle w:val="Geenafstand"/>
        <w:ind w:left="360"/>
        <w:rPr>
          <w:rFonts w:ascii="Times New Roman" w:hAnsi="Times New Roman" w:cs="Times New Roman"/>
          <w:bCs/>
          <w:sz w:val="24"/>
          <w:szCs w:val="24"/>
        </w:rPr>
      </w:pPr>
      <w:r>
        <w:rPr>
          <w:rFonts w:ascii="Times New Roman" w:hAnsi="Times New Roman" w:cs="Times New Roman"/>
          <w:bCs/>
          <w:sz w:val="24"/>
          <w:szCs w:val="24"/>
        </w:rPr>
        <w:t xml:space="preserve">Jammer dat de Waterfrontvisie nog ontbreekt. De afgelopen zomer heeft getoond dat de terrassen op de loswal een groot succes waren. </w:t>
      </w:r>
      <w:r w:rsidR="00105825">
        <w:rPr>
          <w:rFonts w:ascii="Times New Roman" w:hAnsi="Times New Roman" w:cs="Times New Roman"/>
          <w:bCs/>
          <w:sz w:val="24"/>
          <w:szCs w:val="24"/>
        </w:rPr>
        <w:t>De KSD veronderstelt dat terrassen op de loswal</w:t>
      </w:r>
      <w:r w:rsidR="003124C7">
        <w:rPr>
          <w:rFonts w:ascii="Times New Roman" w:hAnsi="Times New Roman" w:cs="Times New Roman"/>
          <w:bCs/>
          <w:sz w:val="24"/>
          <w:szCs w:val="24"/>
        </w:rPr>
        <w:t xml:space="preserve"> een blijvende voorziening worden</w:t>
      </w:r>
      <w:r w:rsidR="00105825">
        <w:rPr>
          <w:rFonts w:ascii="Times New Roman" w:hAnsi="Times New Roman" w:cs="Times New Roman"/>
          <w:bCs/>
          <w:sz w:val="24"/>
          <w:szCs w:val="24"/>
        </w:rPr>
        <w:t>.</w:t>
      </w:r>
    </w:p>
    <w:p w:rsidR="003B4289" w:rsidRDefault="003B4289" w:rsidP="002D208A">
      <w:pPr>
        <w:pStyle w:val="Geenafstand"/>
        <w:ind w:left="360"/>
        <w:rPr>
          <w:rFonts w:ascii="Times New Roman" w:hAnsi="Times New Roman" w:cs="Times New Roman"/>
          <w:bCs/>
          <w:sz w:val="24"/>
          <w:szCs w:val="24"/>
        </w:rPr>
      </w:pPr>
    </w:p>
    <w:p w:rsidR="003B4289" w:rsidRPr="002D208A" w:rsidRDefault="003B4289" w:rsidP="002D208A">
      <w:pPr>
        <w:pStyle w:val="Geenafstand"/>
        <w:numPr>
          <w:ilvl w:val="0"/>
          <w:numId w:val="2"/>
        </w:numPr>
        <w:rPr>
          <w:rFonts w:ascii="Times New Roman" w:hAnsi="Times New Roman" w:cs="Times New Roman"/>
          <w:bCs/>
          <w:sz w:val="24"/>
          <w:szCs w:val="24"/>
          <w:u w:val="single"/>
        </w:rPr>
      </w:pPr>
      <w:r w:rsidRPr="002D208A">
        <w:rPr>
          <w:rFonts w:ascii="Times New Roman" w:hAnsi="Times New Roman" w:cs="Times New Roman"/>
          <w:bCs/>
          <w:sz w:val="24"/>
          <w:szCs w:val="24"/>
          <w:u w:val="single"/>
        </w:rPr>
        <w:t>“Snelle hap” op de Dijk</w:t>
      </w:r>
      <w:r w:rsidR="002D208A" w:rsidRPr="002D208A">
        <w:rPr>
          <w:rFonts w:ascii="Times New Roman" w:hAnsi="Times New Roman" w:cs="Times New Roman"/>
          <w:bCs/>
          <w:sz w:val="24"/>
          <w:szCs w:val="24"/>
          <w:u w:val="single"/>
        </w:rPr>
        <w:t xml:space="preserve"> (pag. 17).</w:t>
      </w:r>
    </w:p>
    <w:p w:rsidR="00C61972" w:rsidRDefault="00404E57" w:rsidP="002D208A">
      <w:pPr>
        <w:ind w:left="360"/>
        <w:rPr>
          <w:rFonts w:ascii="Times New Roman" w:eastAsia="Times New Roman" w:hAnsi="Times New Roman" w:cs="Times New Roman"/>
          <w:sz w:val="24"/>
          <w:szCs w:val="24"/>
        </w:rPr>
      </w:pPr>
      <w:r w:rsidRPr="00534B95">
        <w:rPr>
          <w:rFonts w:ascii="Times New Roman" w:eastAsia="Times New Roman" w:hAnsi="Times New Roman" w:cs="Times New Roman"/>
          <w:sz w:val="24"/>
          <w:szCs w:val="24"/>
        </w:rPr>
        <w:t>Snackbars,</w:t>
      </w:r>
      <w:r>
        <w:rPr>
          <w:rFonts w:ascii="Times New Roman" w:eastAsia="Times New Roman" w:hAnsi="Times New Roman" w:cs="Times New Roman"/>
          <w:sz w:val="24"/>
          <w:szCs w:val="24"/>
        </w:rPr>
        <w:t xml:space="preserve"> </w:t>
      </w:r>
      <w:r w:rsidRPr="00534B95">
        <w:rPr>
          <w:rFonts w:ascii="Times New Roman" w:eastAsia="Times New Roman" w:hAnsi="Times New Roman" w:cs="Times New Roman"/>
          <w:sz w:val="24"/>
          <w:szCs w:val="24"/>
        </w:rPr>
        <w:t>avond-kroeg,</w:t>
      </w:r>
      <w:r>
        <w:rPr>
          <w:rFonts w:ascii="Times New Roman" w:eastAsia="Times New Roman" w:hAnsi="Times New Roman" w:cs="Times New Roman"/>
          <w:sz w:val="24"/>
          <w:szCs w:val="24"/>
        </w:rPr>
        <w:t xml:space="preserve"> </w:t>
      </w:r>
      <w:r w:rsidRPr="00534B95">
        <w:rPr>
          <w:rFonts w:ascii="Times New Roman" w:eastAsia="Times New Roman" w:hAnsi="Times New Roman" w:cs="Times New Roman"/>
          <w:sz w:val="24"/>
          <w:szCs w:val="24"/>
        </w:rPr>
        <w:t xml:space="preserve">horeca op andere verdiepingen dan straatniveaus </w:t>
      </w:r>
      <w:r>
        <w:rPr>
          <w:rFonts w:ascii="Times New Roman" w:eastAsia="Times New Roman" w:hAnsi="Times New Roman" w:cs="Times New Roman"/>
          <w:sz w:val="24"/>
          <w:szCs w:val="24"/>
        </w:rPr>
        <w:t xml:space="preserve">moeten </w:t>
      </w:r>
      <w:r w:rsidRPr="00534B95">
        <w:rPr>
          <w:rFonts w:ascii="Times New Roman" w:eastAsia="Times New Roman" w:hAnsi="Times New Roman" w:cs="Times New Roman"/>
          <w:sz w:val="24"/>
          <w:szCs w:val="24"/>
        </w:rPr>
        <w:t>ontmoedig</w:t>
      </w:r>
      <w:r>
        <w:rPr>
          <w:rFonts w:ascii="Times New Roman" w:eastAsia="Times New Roman" w:hAnsi="Times New Roman" w:cs="Times New Roman"/>
          <w:sz w:val="24"/>
          <w:szCs w:val="24"/>
        </w:rPr>
        <w:t>d word</w:t>
      </w:r>
      <w:r w:rsidRPr="00534B95">
        <w:rPr>
          <w:rFonts w:ascii="Times New Roman" w:eastAsia="Times New Roman" w:hAnsi="Times New Roman" w:cs="Times New Roman"/>
          <w:sz w:val="24"/>
          <w:szCs w:val="24"/>
        </w:rPr>
        <w:t>en.</w:t>
      </w:r>
      <w:r>
        <w:rPr>
          <w:rFonts w:ascii="Times New Roman" w:eastAsia="Times New Roman" w:hAnsi="Times New Roman" w:cs="Times New Roman"/>
          <w:sz w:val="24"/>
          <w:szCs w:val="24"/>
        </w:rPr>
        <w:t xml:space="preserve"> </w:t>
      </w:r>
      <w:r w:rsidRPr="00534B95">
        <w:rPr>
          <w:rFonts w:ascii="Times New Roman" w:eastAsia="Times New Roman" w:hAnsi="Times New Roman" w:cs="Times New Roman"/>
          <w:sz w:val="24"/>
          <w:szCs w:val="24"/>
        </w:rPr>
        <w:t>Dit betekent de hele dijk aanpakk</w:t>
      </w:r>
      <w:r>
        <w:rPr>
          <w:rFonts w:ascii="Times New Roman" w:eastAsia="Times New Roman" w:hAnsi="Times New Roman" w:cs="Times New Roman"/>
          <w:sz w:val="24"/>
          <w:szCs w:val="24"/>
        </w:rPr>
        <w:t xml:space="preserve">en. </w:t>
      </w:r>
    </w:p>
    <w:p w:rsidR="00404E57" w:rsidRPr="00534B95" w:rsidRDefault="00404E57" w:rsidP="002D208A">
      <w:pPr>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Beseft men wel wat gezegd wordt?</w:t>
      </w:r>
    </w:p>
    <w:p w:rsidR="003B4289" w:rsidRDefault="003B4289" w:rsidP="002D208A">
      <w:pPr>
        <w:pStyle w:val="Geenafstand"/>
        <w:ind w:left="360"/>
        <w:rPr>
          <w:rFonts w:ascii="Times New Roman" w:hAnsi="Times New Roman" w:cs="Times New Roman"/>
          <w:bCs/>
          <w:sz w:val="24"/>
          <w:szCs w:val="24"/>
        </w:rPr>
      </w:pPr>
      <w:r>
        <w:rPr>
          <w:rFonts w:ascii="Times New Roman" w:hAnsi="Times New Roman" w:cs="Times New Roman"/>
          <w:bCs/>
          <w:sz w:val="24"/>
          <w:szCs w:val="24"/>
        </w:rPr>
        <w:t>Concepten waarbij de snelle hap centraal staat, voor</w:t>
      </w:r>
      <w:r w:rsidR="00196010">
        <w:rPr>
          <w:rFonts w:ascii="Times New Roman" w:hAnsi="Times New Roman" w:cs="Times New Roman"/>
          <w:bCs/>
          <w:sz w:val="24"/>
          <w:szCs w:val="24"/>
        </w:rPr>
        <w:t>al</w:t>
      </w:r>
      <w:r>
        <w:rPr>
          <w:rFonts w:ascii="Times New Roman" w:hAnsi="Times New Roman" w:cs="Times New Roman"/>
          <w:bCs/>
          <w:sz w:val="24"/>
          <w:szCs w:val="24"/>
        </w:rPr>
        <w:t xml:space="preserve"> op de Dijk aan de haven, moeten ontmoedigd worden. De KSD onderschrijft deze mening. Immers, de Dijk aan de haven is verworden tot een lopend buffet. Zodra de Dijk </w:t>
      </w:r>
      <w:r w:rsidR="00196010">
        <w:rPr>
          <w:rFonts w:ascii="Times New Roman" w:hAnsi="Times New Roman" w:cs="Times New Roman"/>
          <w:bCs/>
          <w:sz w:val="24"/>
          <w:szCs w:val="24"/>
        </w:rPr>
        <w:t xml:space="preserve">in de namiddag of avond rustiger wordt, nemen spreeuwen, krijsende kokmeeuwen en ander gevogelte het wegdek over. Ontmoediging die er toe leidt dat eetgelegenheden op de beunen zo snel mogelijk verdwijnen (vergunningen moeten niet meer worden afgegeven) of het verbieden van verstrekkingen vanuit de eetgelegenheid, verbeteren de kwaliteit van de Dijk zienderogen. </w:t>
      </w:r>
      <w:r w:rsidR="00C61972">
        <w:rPr>
          <w:rFonts w:ascii="Times New Roman" w:hAnsi="Times New Roman" w:cs="Times New Roman"/>
          <w:bCs/>
          <w:sz w:val="24"/>
          <w:szCs w:val="24"/>
        </w:rPr>
        <w:t xml:space="preserve">Het zicht vanaf de Dijk op de haven en de Gouwzee en Marken wordt weer volkomen. </w:t>
      </w:r>
      <w:r w:rsidR="00196010">
        <w:rPr>
          <w:rFonts w:ascii="Times New Roman" w:hAnsi="Times New Roman" w:cs="Times New Roman"/>
          <w:bCs/>
          <w:sz w:val="24"/>
          <w:szCs w:val="24"/>
        </w:rPr>
        <w:t xml:space="preserve">Eten op de Dijk zou alleen moeten worden toegestaan in de ondernemingen en op de terrassen. </w:t>
      </w:r>
    </w:p>
    <w:p w:rsidR="009074E1" w:rsidRDefault="009074E1" w:rsidP="00C0276C">
      <w:pPr>
        <w:pStyle w:val="Geenafstand"/>
        <w:rPr>
          <w:rFonts w:ascii="Times New Roman" w:hAnsi="Times New Roman" w:cs="Times New Roman"/>
          <w:bCs/>
          <w:sz w:val="24"/>
          <w:szCs w:val="24"/>
        </w:rPr>
      </w:pPr>
    </w:p>
    <w:p w:rsidR="006C443A" w:rsidRPr="002D208A" w:rsidRDefault="006C443A" w:rsidP="002D208A">
      <w:pPr>
        <w:pStyle w:val="Geenafstand"/>
        <w:numPr>
          <w:ilvl w:val="0"/>
          <w:numId w:val="2"/>
        </w:numPr>
        <w:rPr>
          <w:rFonts w:ascii="Times New Roman" w:hAnsi="Times New Roman" w:cs="Times New Roman"/>
          <w:bCs/>
          <w:sz w:val="24"/>
          <w:szCs w:val="24"/>
          <w:u w:val="single"/>
        </w:rPr>
      </w:pPr>
      <w:r w:rsidRPr="002D208A">
        <w:rPr>
          <w:rFonts w:ascii="Times New Roman" w:hAnsi="Times New Roman" w:cs="Times New Roman"/>
          <w:bCs/>
          <w:sz w:val="24"/>
          <w:szCs w:val="24"/>
          <w:u w:val="single"/>
        </w:rPr>
        <w:t xml:space="preserve">Hotels </w:t>
      </w:r>
      <w:r w:rsidR="002D208A" w:rsidRPr="002D208A">
        <w:rPr>
          <w:rFonts w:ascii="Times New Roman" w:hAnsi="Times New Roman" w:cs="Times New Roman"/>
          <w:bCs/>
          <w:sz w:val="24"/>
          <w:szCs w:val="24"/>
          <w:u w:val="single"/>
        </w:rPr>
        <w:t xml:space="preserve">(pag. 6, 7) </w:t>
      </w:r>
      <w:r w:rsidRPr="002D208A">
        <w:rPr>
          <w:rFonts w:ascii="Times New Roman" w:hAnsi="Times New Roman" w:cs="Times New Roman"/>
          <w:bCs/>
          <w:sz w:val="24"/>
          <w:szCs w:val="24"/>
          <w:u w:val="single"/>
        </w:rPr>
        <w:t>en h</w:t>
      </w:r>
      <w:r w:rsidR="009074E1" w:rsidRPr="002D208A">
        <w:rPr>
          <w:rFonts w:ascii="Times New Roman" w:hAnsi="Times New Roman" w:cs="Times New Roman"/>
          <w:bCs/>
          <w:sz w:val="24"/>
          <w:szCs w:val="24"/>
          <w:u w:val="single"/>
        </w:rPr>
        <w:t>otel Spaander</w:t>
      </w:r>
      <w:r w:rsidR="002D208A" w:rsidRPr="002D208A">
        <w:rPr>
          <w:rFonts w:ascii="Times New Roman" w:hAnsi="Times New Roman" w:cs="Times New Roman"/>
          <w:bCs/>
          <w:sz w:val="24"/>
          <w:szCs w:val="24"/>
          <w:u w:val="single"/>
        </w:rPr>
        <w:t xml:space="preserve"> (pag. 17).</w:t>
      </w:r>
    </w:p>
    <w:p w:rsidR="006C443A" w:rsidRDefault="006C443A" w:rsidP="002D208A">
      <w:pPr>
        <w:pStyle w:val="Geenafstand"/>
        <w:ind w:left="360"/>
        <w:rPr>
          <w:rFonts w:ascii="Times New Roman" w:hAnsi="Times New Roman" w:cs="Times New Roman"/>
          <w:bCs/>
          <w:sz w:val="24"/>
          <w:szCs w:val="24"/>
        </w:rPr>
      </w:pPr>
      <w:r>
        <w:rPr>
          <w:rFonts w:ascii="Times New Roman" w:hAnsi="Times New Roman" w:cs="Times New Roman"/>
          <w:bCs/>
          <w:sz w:val="24"/>
          <w:szCs w:val="24"/>
        </w:rPr>
        <w:t xml:space="preserve">Als gevolg van de coronacrisis bezoeken nauwelijks </w:t>
      </w:r>
      <w:r w:rsidR="003218FA">
        <w:rPr>
          <w:rFonts w:ascii="Times New Roman" w:hAnsi="Times New Roman" w:cs="Times New Roman"/>
          <w:bCs/>
          <w:sz w:val="24"/>
          <w:szCs w:val="24"/>
        </w:rPr>
        <w:t xml:space="preserve">buitenlandse </w:t>
      </w:r>
      <w:r>
        <w:rPr>
          <w:rFonts w:ascii="Times New Roman" w:hAnsi="Times New Roman" w:cs="Times New Roman"/>
          <w:bCs/>
          <w:sz w:val="24"/>
          <w:szCs w:val="24"/>
        </w:rPr>
        <w:t xml:space="preserve">toeristen hotels voor een langer verblijf. </w:t>
      </w:r>
    </w:p>
    <w:p w:rsidR="006C443A" w:rsidRDefault="006C443A" w:rsidP="002D208A">
      <w:pPr>
        <w:pStyle w:val="Geenafstand"/>
        <w:ind w:left="360"/>
        <w:rPr>
          <w:rFonts w:ascii="Times New Roman" w:hAnsi="Times New Roman" w:cs="Times New Roman"/>
          <w:bCs/>
          <w:sz w:val="24"/>
          <w:szCs w:val="24"/>
        </w:rPr>
      </w:pPr>
      <w:r>
        <w:rPr>
          <w:rFonts w:ascii="Times New Roman" w:hAnsi="Times New Roman" w:cs="Times New Roman"/>
          <w:bCs/>
          <w:sz w:val="24"/>
          <w:szCs w:val="24"/>
        </w:rPr>
        <w:t>K</w:t>
      </w:r>
      <w:r w:rsidR="003218FA">
        <w:rPr>
          <w:rFonts w:ascii="Times New Roman" w:hAnsi="Times New Roman" w:cs="Times New Roman"/>
          <w:bCs/>
          <w:sz w:val="24"/>
          <w:szCs w:val="24"/>
        </w:rPr>
        <w:t>unnen</w:t>
      </w:r>
      <w:r>
        <w:rPr>
          <w:rFonts w:ascii="Times New Roman" w:hAnsi="Times New Roman" w:cs="Times New Roman"/>
          <w:bCs/>
          <w:sz w:val="24"/>
          <w:szCs w:val="24"/>
        </w:rPr>
        <w:t xml:space="preserve"> </w:t>
      </w:r>
      <w:r w:rsidR="003218FA">
        <w:rPr>
          <w:rFonts w:ascii="Times New Roman" w:hAnsi="Times New Roman" w:cs="Times New Roman"/>
          <w:bCs/>
          <w:sz w:val="24"/>
          <w:szCs w:val="24"/>
        </w:rPr>
        <w:t>door een kwaliteitsslag de bestaande hotels meer onder de aandacht van inwoners uit de Euroregio en met name Nederland worden gebracht?</w:t>
      </w:r>
    </w:p>
    <w:p w:rsidR="009074E1" w:rsidRDefault="009074E1" w:rsidP="002D208A">
      <w:pPr>
        <w:pStyle w:val="Geenafstand"/>
        <w:ind w:left="360"/>
        <w:rPr>
          <w:rFonts w:ascii="Times New Roman" w:hAnsi="Times New Roman" w:cs="Times New Roman"/>
          <w:bCs/>
          <w:sz w:val="24"/>
          <w:szCs w:val="24"/>
        </w:rPr>
      </w:pPr>
      <w:r>
        <w:rPr>
          <w:rFonts w:ascii="Times New Roman" w:hAnsi="Times New Roman" w:cs="Times New Roman"/>
          <w:bCs/>
          <w:sz w:val="24"/>
          <w:szCs w:val="24"/>
        </w:rPr>
        <w:t xml:space="preserve">Hotel Spaander is een begrip. Het </w:t>
      </w:r>
      <w:r w:rsidR="00105825">
        <w:rPr>
          <w:rFonts w:ascii="Times New Roman" w:hAnsi="Times New Roman" w:cs="Times New Roman"/>
          <w:bCs/>
          <w:sz w:val="24"/>
          <w:szCs w:val="24"/>
        </w:rPr>
        <w:t xml:space="preserve">pand </w:t>
      </w:r>
      <w:r>
        <w:rPr>
          <w:rFonts w:ascii="Times New Roman" w:hAnsi="Times New Roman" w:cs="Times New Roman"/>
          <w:bCs/>
          <w:sz w:val="24"/>
          <w:szCs w:val="24"/>
        </w:rPr>
        <w:t>staat nu leeg.</w:t>
      </w:r>
    </w:p>
    <w:p w:rsidR="009074E1" w:rsidRDefault="009074E1" w:rsidP="002D208A">
      <w:pPr>
        <w:ind w:left="360"/>
        <w:rPr>
          <w:rFonts w:ascii="Times New Roman" w:eastAsia="Times New Roman" w:hAnsi="Times New Roman" w:cs="Times New Roman"/>
          <w:sz w:val="24"/>
          <w:szCs w:val="24"/>
        </w:rPr>
      </w:pPr>
      <w:r w:rsidRPr="00534B95">
        <w:rPr>
          <w:rFonts w:ascii="Times New Roman" w:eastAsia="Times New Roman" w:hAnsi="Times New Roman" w:cs="Times New Roman"/>
          <w:sz w:val="24"/>
          <w:szCs w:val="24"/>
        </w:rPr>
        <w:t>Welke initiatieven neemt de gemeente om dit cultureel,</w:t>
      </w:r>
      <w:r>
        <w:rPr>
          <w:rFonts w:ascii="Times New Roman" w:eastAsia="Times New Roman" w:hAnsi="Times New Roman" w:cs="Times New Roman"/>
          <w:sz w:val="24"/>
          <w:szCs w:val="24"/>
        </w:rPr>
        <w:t xml:space="preserve"> </w:t>
      </w:r>
      <w:r w:rsidRPr="00534B95">
        <w:rPr>
          <w:rFonts w:ascii="Times New Roman" w:eastAsia="Times New Roman" w:hAnsi="Times New Roman" w:cs="Times New Roman"/>
          <w:sz w:val="24"/>
          <w:szCs w:val="24"/>
        </w:rPr>
        <w:t xml:space="preserve">historische pand </w:t>
      </w:r>
      <w:r w:rsidR="00C61972">
        <w:rPr>
          <w:rFonts w:ascii="Times New Roman" w:eastAsia="Times New Roman" w:hAnsi="Times New Roman" w:cs="Times New Roman"/>
          <w:sz w:val="24"/>
          <w:szCs w:val="24"/>
        </w:rPr>
        <w:t xml:space="preserve">weer </w:t>
      </w:r>
      <w:r w:rsidRPr="00534B95">
        <w:rPr>
          <w:rFonts w:ascii="Times New Roman" w:eastAsia="Times New Roman" w:hAnsi="Times New Roman" w:cs="Times New Roman"/>
          <w:sz w:val="24"/>
          <w:szCs w:val="24"/>
        </w:rPr>
        <w:t>een belangrijke plek in de gemeente te geven.</w:t>
      </w:r>
      <w:r w:rsidR="00105825">
        <w:rPr>
          <w:rFonts w:ascii="Times New Roman" w:eastAsia="Times New Roman" w:hAnsi="Times New Roman" w:cs="Times New Roman"/>
          <w:sz w:val="24"/>
          <w:szCs w:val="24"/>
        </w:rPr>
        <w:t xml:space="preserve"> </w:t>
      </w:r>
    </w:p>
    <w:p w:rsidR="00BF04F2" w:rsidRDefault="00BF04F2" w:rsidP="002D208A">
      <w:pPr>
        <w:ind w:left="360"/>
        <w:rPr>
          <w:rFonts w:ascii="Times New Roman" w:eastAsia="Times New Roman" w:hAnsi="Times New Roman" w:cs="Times New Roman"/>
          <w:sz w:val="24"/>
          <w:szCs w:val="24"/>
        </w:rPr>
      </w:pPr>
    </w:p>
    <w:p w:rsidR="00BF04F2" w:rsidRPr="00BF04F2" w:rsidRDefault="00BF04F2" w:rsidP="00BF04F2">
      <w:pPr>
        <w:pStyle w:val="Lijstalinea"/>
        <w:numPr>
          <w:ilvl w:val="0"/>
          <w:numId w:val="2"/>
        </w:numPr>
        <w:rPr>
          <w:rFonts w:eastAsia="Times New Roman" w:cs="Times New Roman"/>
          <w:szCs w:val="24"/>
          <w:u w:val="single"/>
        </w:rPr>
      </w:pPr>
      <w:r w:rsidRPr="00BF04F2">
        <w:rPr>
          <w:rFonts w:eastAsia="Times New Roman" w:cs="Times New Roman"/>
          <w:szCs w:val="24"/>
          <w:u w:val="single"/>
        </w:rPr>
        <w:t>Openingstijden Europaplein/Zeestraat</w:t>
      </w:r>
      <w:r>
        <w:rPr>
          <w:rFonts w:eastAsia="Times New Roman" w:cs="Times New Roman"/>
          <w:szCs w:val="24"/>
          <w:u w:val="single"/>
        </w:rPr>
        <w:t xml:space="preserve"> (pag. 18).</w:t>
      </w:r>
    </w:p>
    <w:p w:rsidR="00BF04F2" w:rsidRPr="00BF04F2" w:rsidRDefault="00BF04F2" w:rsidP="00BF04F2">
      <w:pPr>
        <w:ind w:left="360"/>
        <w:rPr>
          <w:rFonts w:ascii="Times New Roman" w:hAnsi="Times New Roman" w:cs="Times New Roman"/>
          <w:sz w:val="24"/>
          <w:szCs w:val="24"/>
        </w:rPr>
      </w:pPr>
      <w:r w:rsidRPr="00BF04F2">
        <w:rPr>
          <w:rFonts w:ascii="Times New Roman" w:hAnsi="Times New Roman" w:cs="Times New Roman"/>
          <w:sz w:val="24"/>
          <w:szCs w:val="24"/>
        </w:rPr>
        <w:t xml:space="preserve">M.b.t. openingstijden Europaplein/Zeestraat wordt gesteld dat het gebied naast een centrumfunctie ook een woonfunctie kent. De focus zal qua openingstijden van de horeca aansluiten op de openingstijden van de detailhandel (de dag en vroege avond). </w:t>
      </w:r>
    </w:p>
    <w:p w:rsidR="00BF04F2" w:rsidRDefault="00BF04F2" w:rsidP="00BF04F2">
      <w:pPr>
        <w:pStyle w:val="Geenafstand"/>
        <w:ind w:left="360"/>
        <w:rPr>
          <w:rFonts w:ascii="Times New Roman" w:hAnsi="Times New Roman" w:cs="Times New Roman"/>
          <w:sz w:val="24"/>
          <w:szCs w:val="24"/>
        </w:rPr>
      </w:pPr>
      <w:r w:rsidRPr="00BF04F2">
        <w:rPr>
          <w:rFonts w:ascii="Times New Roman" w:hAnsi="Times New Roman" w:cs="Times New Roman"/>
          <w:sz w:val="24"/>
          <w:szCs w:val="24"/>
        </w:rPr>
        <w:t>Wat houdt dit in? Sluiten om 21.00 uur?</w:t>
      </w:r>
    </w:p>
    <w:p w:rsidR="00BF04F2" w:rsidRPr="00BF04F2" w:rsidRDefault="00BF04F2" w:rsidP="00BF04F2">
      <w:pPr>
        <w:pStyle w:val="Geenafstand"/>
        <w:ind w:left="360"/>
        <w:rPr>
          <w:rFonts w:ascii="Times New Roman" w:hAnsi="Times New Roman" w:cs="Times New Roman"/>
          <w:sz w:val="24"/>
          <w:szCs w:val="24"/>
        </w:rPr>
      </w:pPr>
      <w:r w:rsidRPr="00BF04F2">
        <w:rPr>
          <w:rFonts w:ascii="Times New Roman" w:hAnsi="Times New Roman" w:cs="Times New Roman"/>
          <w:sz w:val="24"/>
          <w:szCs w:val="24"/>
        </w:rPr>
        <w:t>Moet er geen eensluidend sluitingsbesluit van horeca binnen de gemeente zijn?</w:t>
      </w:r>
    </w:p>
    <w:p w:rsidR="00A90731" w:rsidRDefault="00A90731" w:rsidP="009074E1">
      <w:pPr>
        <w:rPr>
          <w:rFonts w:ascii="Times New Roman" w:eastAsia="Times New Roman" w:hAnsi="Times New Roman" w:cs="Times New Roman"/>
          <w:sz w:val="24"/>
          <w:szCs w:val="24"/>
        </w:rPr>
      </w:pPr>
    </w:p>
    <w:p w:rsidR="002D208A" w:rsidRPr="002D208A" w:rsidRDefault="00A90731" w:rsidP="009D223C">
      <w:pPr>
        <w:pStyle w:val="Lijstalinea"/>
        <w:numPr>
          <w:ilvl w:val="0"/>
          <w:numId w:val="2"/>
        </w:numPr>
        <w:rPr>
          <w:rFonts w:cs="Times New Roman"/>
          <w:szCs w:val="24"/>
        </w:rPr>
      </w:pPr>
      <w:r w:rsidRPr="002D208A">
        <w:rPr>
          <w:rFonts w:eastAsia="Times New Roman" w:cs="Times New Roman"/>
          <w:szCs w:val="24"/>
          <w:u w:val="single"/>
        </w:rPr>
        <w:t>Ter</w:t>
      </w:r>
      <w:r w:rsidR="002D208A">
        <w:rPr>
          <w:rFonts w:eastAsia="Times New Roman" w:cs="Times New Roman"/>
          <w:szCs w:val="24"/>
          <w:u w:val="single"/>
        </w:rPr>
        <w:t>rasmeubilair (pag. 18, 25 en 26</w:t>
      </w:r>
    </w:p>
    <w:p w:rsidR="00A90731" w:rsidRPr="002D208A" w:rsidRDefault="00A90731" w:rsidP="002D208A">
      <w:pPr>
        <w:ind w:left="360"/>
        <w:rPr>
          <w:rFonts w:ascii="Times New Roman" w:hAnsi="Times New Roman" w:cs="Times New Roman"/>
          <w:sz w:val="24"/>
          <w:szCs w:val="24"/>
        </w:rPr>
      </w:pPr>
      <w:r w:rsidRPr="002D208A">
        <w:rPr>
          <w:rFonts w:ascii="Times New Roman" w:hAnsi="Times New Roman" w:cs="Times New Roman"/>
          <w:sz w:val="24"/>
          <w:szCs w:val="24"/>
        </w:rPr>
        <w:t>De beleidskeuze is uniformiteit in uitstraling en hoogwaardig terrasmeubilair</w:t>
      </w:r>
      <w:r w:rsidR="00D04A09" w:rsidRPr="002D208A">
        <w:rPr>
          <w:rFonts w:ascii="Times New Roman" w:hAnsi="Times New Roman" w:cs="Times New Roman"/>
          <w:sz w:val="24"/>
          <w:szCs w:val="24"/>
        </w:rPr>
        <w:t xml:space="preserve"> op het</w:t>
      </w:r>
    </w:p>
    <w:p w:rsidR="00D04A09" w:rsidRPr="002D208A" w:rsidRDefault="00D04A09" w:rsidP="002D208A">
      <w:pPr>
        <w:pStyle w:val="Geenafstand"/>
        <w:ind w:left="360"/>
        <w:rPr>
          <w:rFonts w:ascii="Times New Roman" w:hAnsi="Times New Roman" w:cs="Times New Roman"/>
          <w:bCs/>
          <w:sz w:val="24"/>
          <w:szCs w:val="24"/>
        </w:rPr>
      </w:pPr>
      <w:r w:rsidRPr="002D208A">
        <w:rPr>
          <w:rFonts w:ascii="Times New Roman" w:hAnsi="Times New Roman" w:cs="Times New Roman"/>
          <w:bCs/>
          <w:sz w:val="24"/>
          <w:szCs w:val="24"/>
        </w:rPr>
        <w:t xml:space="preserve">Europaplein/Zeestraat) en Edam Centrum. </w:t>
      </w:r>
    </w:p>
    <w:p w:rsidR="00E5145C" w:rsidRDefault="00D04A09" w:rsidP="002D208A">
      <w:pPr>
        <w:pStyle w:val="Geenafstand"/>
        <w:ind w:left="360"/>
        <w:rPr>
          <w:rFonts w:ascii="Times New Roman" w:hAnsi="Times New Roman" w:cs="Times New Roman"/>
          <w:bCs/>
          <w:sz w:val="24"/>
          <w:szCs w:val="24"/>
        </w:rPr>
      </w:pPr>
      <w:r w:rsidRPr="002D208A">
        <w:rPr>
          <w:rFonts w:ascii="Times New Roman" w:hAnsi="Times New Roman" w:cs="Times New Roman"/>
          <w:bCs/>
          <w:sz w:val="24"/>
          <w:szCs w:val="24"/>
        </w:rPr>
        <w:t>Wie bepaalt wat hoogwaardig terrasmeubilair is?</w:t>
      </w:r>
    </w:p>
    <w:p w:rsidR="00E5145C" w:rsidRPr="002D208A" w:rsidRDefault="00E5145C" w:rsidP="002D208A">
      <w:pPr>
        <w:pStyle w:val="Geenafstand"/>
        <w:numPr>
          <w:ilvl w:val="0"/>
          <w:numId w:val="2"/>
        </w:numPr>
        <w:rPr>
          <w:rFonts w:ascii="Times New Roman" w:hAnsi="Times New Roman" w:cs="Times New Roman"/>
          <w:bCs/>
          <w:sz w:val="24"/>
          <w:szCs w:val="24"/>
          <w:u w:val="single"/>
        </w:rPr>
      </w:pPr>
      <w:r w:rsidRPr="002D208A">
        <w:rPr>
          <w:rFonts w:ascii="Times New Roman" w:hAnsi="Times New Roman" w:cs="Times New Roman"/>
          <w:bCs/>
          <w:sz w:val="24"/>
          <w:szCs w:val="24"/>
          <w:u w:val="single"/>
        </w:rPr>
        <w:t>Programma LEF</w:t>
      </w:r>
      <w:r w:rsidR="003124C7" w:rsidRPr="002D208A">
        <w:rPr>
          <w:rFonts w:ascii="Times New Roman" w:hAnsi="Times New Roman" w:cs="Times New Roman"/>
          <w:bCs/>
          <w:sz w:val="24"/>
          <w:szCs w:val="24"/>
          <w:u w:val="single"/>
        </w:rPr>
        <w:t xml:space="preserve"> en para-commerciële horeca</w:t>
      </w:r>
      <w:r w:rsidR="00A90731" w:rsidRPr="002D208A">
        <w:rPr>
          <w:rFonts w:ascii="Times New Roman" w:hAnsi="Times New Roman" w:cs="Times New Roman"/>
          <w:bCs/>
          <w:sz w:val="24"/>
          <w:szCs w:val="24"/>
          <w:u w:val="single"/>
        </w:rPr>
        <w:t xml:space="preserve"> (pag. 5, 6, 35</w:t>
      </w:r>
      <w:r w:rsidR="007E575B" w:rsidRPr="002D208A">
        <w:rPr>
          <w:rFonts w:ascii="Times New Roman" w:hAnsi="Times New Roman" w:cs="Times New Roman"/>
          <w:bCs/>
          <w:sz w:val="24"/>
          <w:szCs w:val="24"/>
          <w:u w:val="single"/>
        </w:rPr>
        <w:t xml:space="preserve"> en 38</w:t>
      </w:r>
      <w:r w:rsidR="00A90731" w:rsidRPr="002D208A">
        <w:rPr>
          <w:rFonts w:ascii="Times New Roman" w:hAnsi="Times New Roman" w:cs="Times New Roman"/>
          <w:bCs/>
          <w:sz w:val="24"/>
          <w:szCs w:val="24"/>
          <w:u w:val="single"/>
        </w:rPr>
        <w:t>)</w:t>
      </w:r>
    </w:p>
    <w:p w:rsidR="005834BE" w:rsidRDefault="00E5145C" w:rsidP="002D208A">
      <w:pPr>
        <w:pStyle w:val="Geenafstand"/>
        <w:ind w:left="360"/>
        <w:rPr>
          <w:rFonts w:ascii="Times New Roman" w:hAnsi="Times New Roman" w:cs="Times New Roman"/>
          <w:sz w:val="24"/>
          <w:szCs w:val="24"/>
        </w:rPr>
      </w:pPr>
      <w:r w:rsidRPr="007E575B">
        <w:rPr>
          <w:rFonts w:ascii="Times New Roman" w:hAnsi="Times New Roman" w:cs="Times New Roman"/>
          <w:sz w:val="24"/>
          <w:szCs w:val="24"/>
        </w:rPr>
        <w:t xml:space="preserve">Programma LEF beoogt het terugdringen van alcohol en drugsgebruik onder jongeren. </w:t>
      </w:r>
    </w:p>
    <w:p w:rsidR="005834BE" w:rsidRDefault="005834BE" w:rsidP="002D208A">
      <w:pPr>
        <w:pStyle w:val="Geenafstand"/>
        <w:ind w:left="360"/>
        <w:rPr>
          <w:rFonts w:ascii="Times New Roman" w:hAnsi="Times New Roman" w:cs="Times New Roman"/>
          <w:b/>
          <w:sz w:val="24"/>
          <w:szCs w:val="24"/>
        </w:rPr>
      </w:pPr>
      <w:r>
        <w:rPr>
          <w:rFonts w:ascii="Times New Roman" w:hAnsi="Times New Roman" w:cs="Times New Roman"/>
          <w:sz w:val="24"/>
          <w:szCs w:val="24"/>
        </w:rPr>
        <w:t>Wat betreft de para-commercie, deze speelt om</w:t>
      </w:r>
      <w:r w:rsidR="007E575B" w:rsidRPr="007E575B">
        <w:rPr>
          <w:rFonts w:ascii="Times New Roman" w:hAnsi="Times New Roman" w:cs="Times New Roman"/>
          <w:sz w:val="24"/>
          <w:szCs w:val="24"/>
        </w:rPr>
        <w:t xml:space="preserve"> de verindividualisering van sporters tegen te gaan</w:t>
      </w:r>
      <w:r w:rsidR="007E575B">
        <w:rPr>
          <w:rFonts w:ascii="Times New Roman" w:hAnsi="Times New Roman" w:cs="Times New Roman"/>
          <w:sz w:val="24"/>
          <w:szCs w:val="24"/>
        </w:rPr>
        <w:t xml:space="preserve">, </w:t>
      </w:r>
      <w:r>
        <w:rPr>
          <w:rFonts w:ascii="Times New Roman" w:hAnsi="Times New Roman" w:cs="Times New Roman"/>
          <w:sz w:val="24"/>
          <w:szCs w:val="24"/>
        </w:rPr>
        <w:t>een ve</w:t>
      </w:r>
      <w:r w:rsidR="002D208A">
        <w:rPr>
          <w:rFonts w:ascii="Times New Roman" w:hAnsi="Times New Roman" w:cs="Times New Roman"/>
          <w:sz w:val="24"/>
          <w:szCs w:val="24"/>
        </w:rPr>
        <w:t>r</w:t>
      </w:r>
      <w:r>
        <w:rPr>
          <w:rFonts w:ascii="Times New Roman" w:hAnsi="Times New Roman" w:cs="Times New Roman"/>
          <w:sz w:val="24"/>
          <w:szCs w:val="24"/>
        </w:rPr>
        <w:t>bindende rol</w:t>
      </w:r>
      <w:r w:rsidR="007E575B" w:rsidRPr="007E575B">
        <w:rPr>
          <w:rFonts w:ascii="Times New Roman" w:hAnsi="Times New Roman" w:cs="Times New Roman"/>
          <w:sz w:val="24"/>
          <w:szCs w:val="24"/>
        </w:rPr>
        <w:t>.</w:t>
      </w:r>
      <w:r w:rsidR="007E575B" w:rsidRPr="007E575B">
        <w:rPr>
          <w:rFonts w:ascii="Times New Roman" w:hAnsi="Times New Roman" w:cs="Times New Roman"/>
          <w:b/>
          <w:sz w:val="24"/>
          <w:szCs w:val="24"/>
        </w:rPr>
        <w:t xml:space="preserve">’ </w:t>
      </w:r>
    </w:p>
    <w:p w:rsidR="007E575B" w:rsidRPr="007E575B" w:rsidRDefault="007E575B" w:rsidP="002D208A">
      <w:pPr>
        <w:pStyle w:val="Geenafstand"/>
        <w:ind w:left="360"/>
        <w:rPr>
          <w:rFonts w:ascii="Times New Roman" w:hAnsi="Times New Roman" w:cs="Times New Roman"/>
          <w:sz w:val="24"/>
          <w:szCs w:val="24"/>
        </w:rPr>
      </w:pPr>
      <w:r w:rsidRPr="007E575B">
        <w:rPr>
          <w:rFonts w:ascii="Times New Roman" w:hAnsi="Times New Roman" w:cs="Times New Roman"/>
          <w:sz w:val="24"/>
          <w:szCs w:val="24"/>
        </w:rPr>
        <w:t>Wordt er juist niet meer gedronken als je samen gezellig nazit?</w:t>
      </w:r>
    </w:p>
    <w:p w:rsidR="00E5145C" w:rsidRDefault="00E5145C" w:rsidP="002D208A">
      <w:pPr>
        <w:pStyle w:val="Geenafstand"/>
        <w:ind w:left="360"/>
        <w:rPr>
          <w:rFonts w:ascii="Times New Roman" w:hAnsi="Times New Roman" w:cs="Times New Roman"/>
          <w:bCs/>
          <w:sz w:val="24"/>
          <w:szCs w:val="24"/>
        </w:rPr>
      </w:pPr>
      <w:r>
        <w:rPr>
          <w:rFonts w:ascii="Times New Roman" w:hAnsi="Times New Roman" w:cs="Times New Roman"/>
          <w:bCs/>
          <w:sz w:val="24"/>
          <w:szCs w:val="24"/>
        </w:rPr>
        <w:t xml:space="preserve">De gemeente wil initiatieven nemen </w:t>
      </w:r>
      <w:r w:rsidR="005834BE">
        <w:rPr>
          <w:rFonts w:ascii="Times New Roman" w:hAnsi="Times New Roman" w:cs="Times New Roman"/>
          <w:bCs/>
          <w:sz w:val="24"/>
          <w:szCs w:val="24"/>
        </w:rPr>
        <w:t>zo</w:t>
      </w:r>
      <w:r>
        <w:rPr>
          <w:rFonts w:ascii="Times New Roman" w:hAnsi="Times New Roman" w:cs="Times New Roman"/>
          <w:bCs/>
          <w:sz w:val="24"/>
          <w:szCs w:val="24"/>
        </w:rPr>
        <w:t>dat in sportaccommodaties de horeca alcoholvrij te exploiteren wordt aangemoedigd.</w:t>
      </w:r>
    </w:p>
    <w:p w:rsidR="00E5145C" w:rsidRDefault="00E5145C" w:rsidP="002D208A">
      <w:pPr>
        <w:pStyle w:val="Geenafstand"/>
        <w:ind w:left="360"/>
        <w:rPr>
          <w:rFonts w:ascii="Times New Roman" w:hAnsi="Times New Roman" w:cs="Times New Roman"/>
          <w:bCs/>
          <w:sz w:val="24"/>
          <w:szCs w:val="24"/>
        </w:rPr>
      </w:pPr>
      <w:r>
        <w:rPr>
          <w:rFonts w:ascii="Times New Roman" w:hAnsi="Times New Roman" w:cs="Times New Roman"/>
          <w:bCs/>
          <w:sz w:val="24"/>
          <w:szCs w:val="24"/>
        </w:rPr>
        <w:t xml:space="preserve">In het kader van het LEF-programma zou </w:t>
      </w:r>
      <w:r w:rsidR="004E71C9">
        <w:rPr>
          <w:rFonts w:ascii="Times New Roman" w:hAnsi="Times New Roman" w:cs="Times New Roman"/>
          <w:bCs/>
          <w:sz w:val="24"/>
          <w:szCs w:val="24"/>
        </w:rPr>
        <w:t xml:space="preserve">de gemeente veel </w:t>
      </w:r>
      <w:r>
        <w:rPr>
          <w:rFonts w:ascii="Times New Roman" w:hAnsi="Times New Roman" w:cs="Times New Roman"/>
          <w:bCs/>
          <w:sz w:val="24"/>
          <w:szCs w:val="24"/>
        </w:rPr>
        <w:t>dwingender moet</w:t>
      </w:r>
      <w:r w:rsidR="004E71C9">
        <w:rPr>
          <w:rFonts w:ascii="Times New Roman" w:hAnsi="Times New Roman" w:cs="Times New Roman"/>
          <w:bCs/>
          <w:sz w:val="24"/>
          <w:szCs w:val="24"/>
        </w:rPr>
        <w:t>en</w:t>
      </w:r>
      <w:r>
        <w:rPr>
          <w:rFonts w:ascii="Times New Roman" w:hAnsi="Times New Roman" w:cs="Times New Roman"/>
          <w:bCs/>
          <w:sz w:val="24"/>
          <w:szCs w:val="24"/>
        </w:rPr>
        <w:t xml:space="preserve"> voor</w:t>
      </w:r>
      <w:r w:rsidR="004E71C9">
        <w:rPr>
          <w:rFonts w:ascii="Times New Roman" w:hAnsi="Times New Roman" w:cs="Times New Roman"/>
          <w:bCs/>
          <w:sz w:val="24"/>
          <w:szCs w:val="24"/>
        </w:rPr>
        <w:t>schrijven</w:t>
      </w:r>
      <w:r>
        <w:rPr>
          <w:rFonts w:ascii="Times New Roman" w:hAnsi="Times New Roman" w:cs="Times New Roman"/>
          <w:bCs/>
          <w:sz w:val="24"/>
          <w:szCs w:val="24"/>
        </w:rPr>
        <w:t xml:space="preserve"> dat in kantines van sportaccommodaties geen alcohol meer geschonken wordt.</w:t>
      </w:r>
    </w:p>
    <w:p w:rsidR="00E5145C" w:rsidRDefault="00E5145C" w:rsidP="002D208A">
      <w:pPr>
        <w:pStyle w:val="Geenafstand"/>
        <w:ind w:left="360"/>
        <w:rPr>
          <w:rFonts w:ascii="Times New Roman" w:hAnsi="Times New Roman" w:cs="Times New Roman"/>
          <w:bCs/>
          <w:sz w:val="24"/>
          <w:szCs w:val="24"/>
        </w:rPr>
      </w:pPr>
      <w:r>
        <w:rPr>
          <w:rFonts w:ascii="Times New Roman" w:hAnsi="Times New Roman" w:cs="Times New Roman"/>
          <w:bCs/>
          <w:sz w:val="24"/>
          <w:szCs w:val="24"/>
        </w:rPr>
        <w:t xml:space="preserve">De KSD beseft dat horeca-opbrengsten een essentiële inkomstenbron zijn voor de sportvereniging. </w:t>
      </w:r>
    </w:p>
    <w:p w:rsidR="00E5145C" w:rsidRDefault="00E5145C" w:rsidP="002D208A">
      <w:pPr>
        <w:pStyle w:val="Geenafstand"/>
        <w:ind w:left="360"/>
        <w:rPr>
          <w:rFonts w:ascii="Times New Roman" w:hAnsi="Times New Roman" w:cs="Times New Roman"/>
          <w:bCs/>
          <w:sz w:val="24"/>
          <w:szCs w:val="24"/>
        </w:rPr>
      </w:pPr>
      <w:r>
        <w:rPr>
          <w:rFonts w:ascii="Times New Roman" w:hAnsi="Times New Roman" w:cs="Times New Roman"/>
          <w:bCs/>
          <w:sz w:val="24"/>
          <w:szCs w:val="24"/>
        </w:rPr>
        <w:t>Kunnen structureel lagere inkomsten voor een deel gecompenseerd worden met een hogere subsidie van de gemeente?</w:t>
      </w:r>
      <w:r w:rsidR="004E71C9">
        <w:rPr>
          <w:rFonts w:ascii="Times New Roman" w:hAnsi="Times New Roman" w:cs="Times New Roman"/>
          <w:bCs/>
          <w:sz w:val="24"/>
          <w:szCs w:val="24"/>
        </w:rPr>
        <w:t xml:space="preserve"> Voor </w:t>
      </w:r>
      <w:r w:rsidR="00404E57">
        <w:rPr>
          <w:rFonts w:ascii="Times New Roman" w:hAnsi="Times New Roman" w:cs="Times New Roman"/>
          <w:bCs/>
          <w:sz w:val="24"/>
          <w:szCs w:val="24"/>
        </w:rPr>
        <w:t xml:space="preserve">het </w:t>
      </w:r>
      <w:r w:rsidR="004E71C9">
        <w:rPr>
          <w:rFonts w:ascii="Times New Roman" w:hAnsi="Times New Roman" w:cs="Times New Roman"/>
          <w:bCs/>
          <w:sz w:val="24"/>
          <w:szCs w:val="24"/>
        </w:rPr>
        <w:t>ander</w:t>
      </w:r>
      <w:r w:rsidR="00404E57">
        <w:rPr>
          <w:rFonts w:ascii="Times New Roman" w:hAnsi="Times New Roman" w:cs="Times New Roman"/>
          <w:bCs/>
          <w:sz w:val="24"/>
          <w:szCs w:val="24"/>
        </w:rPr>
        <w:t>e</w:t>
      </w:r>
      <w:r w:rsidR="004E71C9">
        <w:rPr>
          <w:rFonts w:ascii="Times New Roman" w:hAnsi="Times New Roman" w:cs="Times New Roman"/>
          <w:bCs/>
          <w:sz w:val="24"/>
          <w:szCs w:val="24"/>
        </w:rPr>
        <w:t xml:space="preserve"> deel </w:t>
      </w:r>
      <w:r w:rsidR="00404E57">
        <w:rPr>
          <w:rFonts w:ascii="Times New Roman" w:hAnsi="Times New Roman" w:cs="Times New Roman"/>
          <w:bCs/>
          <w:sz w:val="24"/>
          <w:szCs w:val="24"/>
        </w:rPr>
        <w:t xml:space="preserve">van het inkomensverlies </w:t>
      </w:r>
      <w:r w:rsidR="004E71C9">
        <w:rPr>
          <w:rFonts w:ascii="Times New Roman" w:hAnsi="Times New Roman" w:cs="Times New Roman"/>
          <w:bCs/>
          <w:sz w:val="24"/>
          <w:szCs w:val="24"/>
        </w:rPr>
        <w:t>zouden de leden moeten opdraaien door van hen een hogere contributie te vragen.</w:t>
      </w:r>
      <w:r>
        <w:rPr>
          <w:rFonts w:ascii="Times New Roman" w:hAnsi="Times New Roman" w:cs="Times New Roman"/>
          <w:bCs/>
          <w:sz w:val="24"/>
          <w:szCs w:val="24"/>
        </w:rPr>
        <w:t xml:space="preserve"> </w:t>
      </w:r>
    </w:p>
    <w:p w:rsidR="004E71C9" w:rsidRDefault="004E71C9" w:rsidP="00C0276C">
      <w:pPr>
        <w:pStyle w:val="Geenafstand"/>
        <w:rPr>
          <w:rFonts w:ascii="Times New Roman" w:hAnsi="Times New Roman" w:cs="Times New Roman"/>
          <w:bCs/>
          <w:sz w:val="24"/>
          <w:szCs w:val="24"/>
        </w:rPr>
      </w:pPr>
    </w:p>
    <w:p w:rsidR="004E71C9" w:rsidRPr="002D208A" w:rsidRDefault="004E71C9" w:rsidP="002D208A">
      <w:pPr>
        <w:pStyle w:val="Geenafstand"/>
        <w:numPr>
          <w:ilvl w:val="0"/>
          <w:numId w:val="2"/>
        </w:numPr>
        <w:rPr>
          <w:rFonts w:ascii="Times New Roman" w:hAnsi="Times New Roman" w:cs="Times New Roman"/>
          <w:bCs/>
          <w:sz w:val="24"/>
          <w:szCs w:val="24"/>
          <w:u w:val="single"/>
        </w:rPr>
      </w:pPr>
      <w:r w:rsidRPr="002D208A">
        <w:rPr>
          <w:rFonts w:ascii="Times New Roman" w:hAnsi="Times New Roman" w:cs="Times New Roman"/>
          <w:bCs/>
          <w:sz w:val="24"/>
          <w:szCs w:val="24"/>
          <w:u w:val="single"/>
        </w:rPr>
        <w:t>Slobbeland</w:t>
      </w:r>
    </w:p>
    <w:p w:rsidR="004E71C9" w:rsidRDefault="004E71C9" w:rsidP="002D208A">
      <w:pPr>
        <w:pStyle w:val="Geenafstand"/>
        <w:ind w:left="360"/>
        <w:rPr>
          <w:rFonts w:ascii="Times New Roman" w:hAnsi="Times New Roman" w:cs="Times New Roman"/>
          <w:sz w:val="24"/>
          <w:szCs w:val="24"/>
        </w:rPr>
      </w:pPr>
      <w:r w:rsidRPr="004E71C9">
        <w:rPr>
          <w:rFonts w:ascii="Times New Roman" w:hAnsi="Times New Roman" w:cs="Times New Roman"/>
          <w:sz w:val="24"/>
          <w:szCs w:val="24"/>
        </w:rPr>
        <w:t xml:space="preserve">In de visie </w:t>
      </w:r>
      <w:r w:rsidR="003218FA">
        <w:rPr>
          <w:rFonts w:ascii="Times New Roman" w:hAnsi="Times New Roman" w:cs="Times New Roman"/>
          <w:sz w:val="24"/>
          <w:szCs w:val="24"/>
        </w:rPr>
        <w:t xml:space="preserve">(pag. 21) </w:t>
      </w:r>
      <w:r w:rsidRPr="004E71C9">
        <w:rPr>
          <w:rFonts w:ascii="Times New Roman" w:hAnsi="Times New Roman" w:cs="Times New Roman"/>
          <w:sz w:val="24"/>
          <w:szCs w:val="24"/>
        </w:rPr>
        <w:t xml:space="preserve">wordt </w:t>
      </w:r>
      <w:r w:rsidR="003218FA">
        <w:rPr>
          <w:rFonts w:ascii="Times New Roman" w:hAnsi="Times New Roman" w:cs="Times New Roman"/>
          <w:sz w:val="24"/>
          <w:szCs w:val="24"/>
        </w:rPr>
        <w:t>genoemd dat de transformatie van het bedrijventerrein naar recreatieve en toeristische functies passend bij de woningbouw in de omgeving gewenst is. N</w:t>
      </w:r>
      <w:r w:rsidRPr="004E71C9">
        <w:rPr>
          <w:rFonts w:ascii="Times New Roman" w:hAnsi="Times New Roman" w:cs="Times New Roman"/>
          <w:sz w:val="24"/>
          <w:szCs w:val="24"/>
        </w:rPr>
        <w:t xml:space="preserve">iet aangegeven </w:t>
      </w:r>
      <w:r w:rsidR="003218FA">
        <w:rPr>
          <w:rFonts w:ascii="Times New Roman" w:hAnsi="Times New Roman" w:cs="Times New Roman"/>
          <w:sz w:val="24"/>
          <w:szCs w:val="24"/>
        </w:rPr>
        <w:t xml:space="preserve">wordt </w:t>
      </w:r>
      <w:r w:rsidRPr="004E71C9">
        <w:rPr>
          <w:rFonts w:ascii="Times New Roman" w:hAnsi="Times New Roman" w:cs="Times New Roman"/>
          <w:sz w:val="24"/>
          <w:szCs w:val="24"/>
        </w:rPr>
        <w:t xml:space="preserve">hoe om te gaan op het Slobbeland met de </w:t>
      </w:r>
      <w:r w:rsidR="009074E1">
        <w:rPr>
          <w:rFonts w:ascii="Times New Roman" w:hAnsi="Times New Roman" w:cs="Times New Roman"/>
          <w:sz w:val="24"/>
          <w:szCs w:val="24"/>
        </w:rPr>
        <w:t xml:space="preserve">nog aanwezige </w:t>
      </w:r>
      <w:r w:rsidRPr="004E71C9">
        <w:rPr>
          <w:rFonts w:ascii="Times New Roman" w:hAnsi="Times New Roman" w:cs="Times New Roman"/>
          <w:sz w:val="24"/>
          <w:szCs w:val="24"/>
        </w:rPr>
        <w:t>industrie in de toekomst. Dit is van groot belang voor de ontwikkeling van het Slobbeland.</w:t>
      </w:r>
    </w:p>
    <w:p w:rsidR="00105825" w:rsidRDefault="00105825" w:rsidP="004E71C9">
      <w:pPr>
        <w:pStyle w:val="Geenafstand"/>
        <w:rPr>
          <w:rFonts w:ascii="Times New Roman" w:hAnsi="Times New Roman" w:cs="Times New Roman"/>
          <w:sz w:val="24"/>
          <w:szCs w:val="24"/>
        </w:rPr>
      </w:pPr>
    </w:p>
    <w:p w:rsidR="00105825" w:rsidRPr="002D208A" w:rsidRDefault="00105825" w:rsidP="002D208A">
      <w:pPr>
        <w:pStyle w:val="Geenafstand"/>
        <w:numPr>
          <w:ilvl w:val="0"/>
          <w:numId w:val="2"/>
        </w:numPr>
        <w:rPr>
          <w:rFonts w:ascii="Times New Roman" w:hAnsi="Times New Roman" w:cs="Times New Roman"/>
          <w:sz w:val="24"/>
          <w:szCs w:val="24"/>
          <w:u w:val="single"/>
        </w:rPr>
      </w:pPr>
      <w:r w:rsidRPr="002D208A">
        <w:rPr>
          <w:rFonts w:ascii="Times New Roman" w:hAnsi="Times New Roman" w:cs="Times New Roman"/>
          <w:sz w:val="24"/>
          <w:szCs w:val="24"/>
          <w:u w:val="single"/>
        </w:rPr>
        <w:t>Volendam Overig</w:t>
      </w:r>
      <w:r w:rsidR="003B15AF" w:rsidRPr="002D208A">
        <w:rPr>
          <w:rFonts w:ascii="Times New Roman" w:hAnsi="Times New Roman" w:cs="Times New Roman"/>
          <w:sz w:val="24"/>
          <w:szCs w:val="24"/>
          <w:u w:val="single"/>
        </w:rPr>
        <w:t xml:space="preserve"> (pag. 23)</w:t>
      </w:r>
    </w:p>
    <w:p w:rsidR="003B4289" w:rsidRDefault="00105825" w:rsidP="002D208A">
      <w:pPr>
        <w:pStyle w:val="Geenafstand"/>
        <w:ind w:left="360"/>
        <w:rPr>
          <w:rFonts w:ascii="Times New Roman" w:hAnsi="Times New Roman" w:cs="Times New Roman"/>
          <w:bCs/>
          <w:sz w:val="24"/>
          <w:szCs w:val="24"/>
        </w:rPr>
      </w:pPr>
      <w:r>
        <w:rPr>
          <w:rFonts w:ascii="Times New Roman" w:hAnsi="Times New Roman" w:cs="Times New Roman"/>
          <w:bCs/>
          <w:sz w:val="24"/>
          <w:szCs w:val="24"/>
        </w:rPr>
        <w:t>Gesteld wordt dat de verscheidenheid aan horeca in balans is met leefbaarheid en woongenot.</w:t>
      </w:r>
    </w:p>
    <w:p w:rsidR="003218FA" w:rsidRDefault="003218FA" w:rsidP="002D208A">
      <w:pPr>
        <w:pStyle w:val="Geenafstand"/>
        <w:ind w:left="360"/>
        <w:rPr>
          <w:rFonts w:ascii="Times New Roman" w:hAnsi="Times New Roman" w:cs="Times New Roman"/>
          <w:bCs/>
          <w:sz w:val="24"/>
          <w:szCs w:val="24"/>
        </w:rPr>
      </w:pPr>
      <w:r>
        <w:rPr>
          <w:rFonts w:ascii="Times New Roman" w:hAnsi="Times New Roman" w:cs="Times New Roman"/>
          <w:bCs/>
          <w:sz w:val="24"/>
          <w:szCs w:val="24"/>
        </w:rPr>
        <w:t>In d</w:t>
      </w:r>
      <w:r w:rsidR="006C443A">
        <w:rPr>
          <w:rFonts w:ascii="Times New Roman" w:hAnsi="Times New Roman" w:cs="Times New Roman"/>
          <w:bCs/>
          <w:sz w:val="24"/>
          <w:szCs w:val="24"/>
        </w:rPr>
        <w:t>e Broeckgouw</w:t>
      </w:r>
      <w:r w:rsidR="00EB1E9C">
        <w:rPr>
          <w:rFonts w:ascii="Times New Roman" w:hAnsi="Times New Roman" w:cs="Times New Roman"/>
          <w:bCs/>
          <w:sz w:val="24"/>
          <w:szCs w:val="24"/>
        </w:rPr>
        <w:t xml:space="preserve"> (vooral jonge gezinnen)</w:t>
      </w:r>
      <w:r w:rsidR="006C443A">
        <w:rPr>
          <w:rFonts w:ascii="Times New Roman" w:hAnsi="Times New Roman" w:cs="Times New Roman"/>
          <w:bCs/>
          <w:sz w:val="24"/>
          <w:szCs w:val="24"/>
        </w:rPr>
        <w:t xml:space="preserve"> en </w:t>
      </w:r>
      <w:r>
        <w:rPr>
          <w:rFonts w:ascii="Times New Roman" w:hAnsi="Times New Roman" w:cs="Times New Roman"/>
          <w:bCs/>
          <w:sz w:val="24"/>
          <w:szCs w:val="24"/>
        </w:rPr>
        <w:t xml:space="preserve">aangrenzende </w:t>
      </w:r>
      <w:r w:rsidR="006C443A">
        <w:rPr>
          <w:rFonts w:ascii="Times New Roman" w:hAnsi="Times New Roman" w:cs="Times New Roman"/>
          <w:bCs/>
          <w:sz w:val="24"/>
          <w:szCs w:val="24"/>
        </w:rPr>
        <w:t>wijken</w:t>
      </w:r>
      <w:r>
        <w:rPr>
          <w:rFonts w:ascii="Times New Roman" w:hAnsi="Times New Roman" w:cs="Times New Roman"/>
          <w:bCs/>
          <w:sz w:val="24"/>
          <w:szCs w:val="24"/>
        </w:rPr>
        <w:t xml:space="preserve"> </w:t>
      </w:r>
      <w:r w:rsidR="00EB1E9C">
        <w:rPr>
          <w:rFonts w:ascii="Times New Roman" w:hAnsi="Times New Roman" w:cs="Times New Roman"/>
          <w:bCs/>
          <w:sz w:val="24"/>
          <w:szCs w:val="24"/>
        </w:rPr>
        <w:t xml:space="preserve">(vooral ouderen) </w:t>
      </w:r>
      <w:r>
        <w:rPr>
          <w:rFonts w:ascii="Times New Roman" w:hAnsi="Times New Roman" w:cs="Times New Roman"/>
          <w:bCs/>
          <w:sz w:val="24"/>
          <w:szCs w:val="24"/>
        </w:rPr>
        <w:t>is geen enkele vorm van horecaconcept. Er wordt weinig gedetailleerde aandacht besteed aan horeca. Er zijn enkele sportvoorzieningen met kantines (</w:t>
      </w:r>
      <w:r w:rsidR="003B15AF">
        <w:rPr>
          <w:rFonts w:ascii="Times New Roman" w:hAnsi="Times New Roman" w:cs="Times New Roman"/>
          <w:bCs/>
          <w:sz w:val="24"/>
          <w:szCs w:val="24"/>
        </w:rPr>
        <w:t xml:space="preserve">sportcomplex De </w:t>
      </w:r>
      <w:r>
        <w:rPr>
          <w:rFonts w:ascii="Times New Roman" w:hAnsi="Times New Roman" w:cs="Times New Roman"/>
          <w:bCs/>
          <w:sz w:val="24"/>
          <w:szCs w:val="24"/>
        </w:rPr>
        <w:t xml:space="preserve">Seinpaal, </w:t>
      </w:r>
      <w:r w:rsidR="003B15AF">
        <w:rPr>
          <w:rFonts w:ascii="Times New Roman" w:hAnsi="Times New Roman" w:cs="Times New Roman"/>
          <w:bCs/>
          <w:sz w:val="24"/>
          <w:szCs w:val="24"/>
        </w:rPr>
        <w:t xml:space="preserve">zwembad De </w:t>
      </w:r>
      <w:r>
        <w:rPr>
          <w:rFonts w:ascii="Times New Roman" w:hAnsi="Times New Roman" w:cs="Times New Roman"/>
          <w:bCs/>
          <w:sz w:val="24"/>
          <w:szCs w:val="24"/>
        </w:rPr>
        <w:t>Waterdam</w:t>
      </w:r>
      <w:r w:rsidR="005E754E">
        <w:rPr>
          <w:rFonts w:ascii="Times New Roman" w:hAnsi="Times New Roman" w:cs="Times New Roman"/>
          <w:bCs/>
          <w:sz w:val="24"/>
          <w:szCs w:val="24"/>
        </w:rPr>
        <w:t xml:space="preserve"> </w:t>
      </w:r>
      <w:r>
        <w:rPr>
          <w:rFonts w:ascii="Times New Roman" w:hAnsi="Times New Roman" w:cs="Times New Roman"/>
          <w:bCs/>
          <w:sz w:val="24"/>
          <w:szCs w:val="24"/>
        </w:rPr>
        <w:t>en fitness</w:t>
      </w:r>
      <w:r w:rsidR="005E754E">
        <w:rPr>
          <w:rFonts w:ascii="Times New Roman" w:hAnsi="Times New Roman" w:cs="Times New Roman"/>
          <w:bCs/>
          <w:sz w:val="24"/>
          <w:szCs w:val="24"/>
        </w:rPr>
        <w:t>ondernemingen)</w:t>
      </w:r>
      <w:r>
        <w:rPr>
          <w:rFonts w:ascii="Times New Roman" w:hAnsi="Times New Roman" w:cs="Times New Roman"/>
          <w:bCs/>
          <w:sz w:val="24"/>
          <w:szCs w:val="24"/>
        </w:rPr>
        <w:t>.</w:t>
      </w:r>
      <w:r w:rsidR="00EB1E9C">
        <w:rPr>
          <w:rFonts w:ascii="Times New Roman" w:hAnsi="Times New Roman" w:cs="Times New Roman"/>
          <w:bCs/>
          <w:sz w:val="24"/>
          <w:szCs w:val="24"/>
        </w:rPr>
        <w:t xml:space="preserve"> Er is niet iets zoals een buurtcafé met een maatschappelijke functie waar bijeenkomsten georganiseerd kunnen worden.</w:t>
      </w:r>
    </w:p>
    <w:p w:rsidR="00EB1E9C" w:rsidRDefault="00EB1E9C" w:rsidP="002D208A">
      <w:pPr>
        <w:pStyle w:val="Geenafstand"/>
        <w:ind w:left="360"/>
        <w:rPr>
          <w:rFonts w:ascii="Times New Roman" w:hAnsi="Times New Roman" w:cs="Times New Roman"/>
          <w:bCs/>
          <w:sz w:val="24"/>
          <w:szCs w:val="24"/>
        </w:rPr>
      </w:pPr>
      <w:r>
        <w:rPr>
          <w:rFonts w:ascii="Times New Roman" w:hAnsi="Times New Roman" w:cs="Times New Roman"/>
          <w:bCs/>
          <w:sz w:val="24"/>
          <w:szCs w:val="24"/>
        </w:rPr>
        <w:t xml:space="preserve">Moet in het kader van het levendig maken van dit gebied en het zorgen voor verbinding </w:t>
      </w:r>
      <w:r w:rsidR="003218FA">
        <w:rPr>
          <w:rFonts w:ascii="Times New Roman" w:hAnsi="Times New Roman" w:cs="Times New Roman"/>
          <w:bCs/>
          <w:sz w:val="24"/>
          <w:szCs w:val="24"/>
        </w:rPr>
        <w:t>word</w:t>
      </w:r>
      <w:r>
        <w:rPr>
          <w:rFonts w:ascii="Times New Roman" w:hAnsi="Times New Roman" w:cs="Times New Roman"/>
          <w:bCs/>
          <w:sz w:val="24"/>
          <w:szCs w:val="24"/>
        </w:rPr>
        <w:t>en</w:t>
      </w:r>
      <w:r w:rsidR="003218FA">
        <w:rPr>
          <w:rFonts w:ascii="Times New Roman" w:hAnsi="Times New Roman" w:cs="Times New Roman"/>
          <w:bCs/>
          <w:sz w:val="24"/>
          <w:szCs w:val="24"/>
        </w:rPr>
        <w:t xml:space="preserve"> onderzocht of </w:t>
      </w:r>
      <w:r>
        <w:rPr>
          <w:rFonts w:ascii="Times New Roman" w:hAnsi="Times New Roman" w:cs="Times New Roman"/>
          <w:bCs/>
          <w:sz w:val="24"/>
          <w:szCs w:val="24"/>
        </w:rPr>
        <w:t xml:space="preserve">concepten A1, A2, mengvormen van A1 en A2 en/of </w:t>
      </w:r>
      <w:r w:rsidR="003218FA">
        <w:rPr>
          <w:rFonts w:ascii="Times New Roman" w:hAnsi="Times New Roman" w:cs="Times New Roman"/>
          <w:bCs/>
          <w:sz w:val="24"/>
          <w:szCs w:val="24"/>
        </w:rPr>
        <w:t xml:space="preserve">concept </w:t>
      </w:r>
      <w:r>
        <w:rPr>
          <w:rFonts w:ascii="Times New Roman" w:hAnsi="Times New Roman" w:cs="Times New Roman"/>
          <w:bCs/>
          <w:sz w:val="24"/>
          <w:szCs w:val="24"/>
        </w:rPr>
        <w:t>C</w:t>
      </w:r>
      <w:r w:rsidR="003218FA">
        <w:rPr>
          <w:rFonts w:ascii="Times New Roman" w:hAnsi="Times New Roman" w:cs="Times New Roman"/>
          <w:bCs/>
          <w:sz w:val="24"/>
          <w:szCs w:val="24"/>
        </w:rPr>
        <w:t xml:space="preserve">0 </w:t>
      </w:r>
      <w:r>
        <w:rPr>
          <w:rFonts w:ascii="Times New Roman" w:hAnsi="Times New Roman" w:cs="Times New Roman"/>
          <w:bCs/>
          <w:sz w:val="24"/>
          <w:szCs w:val="24"/>
        </w:rPr>
        <w:t>geïntroduceerd kunnen worden?</w:t>
      </w:r>
    </w:p>
    <w:p w:rsidR="006C443A" w:rsidRDefault="00EB1E9C" w:rsidP="002D208A">
      <w:pPr>
        <w:pStyle w:val="Geenafstand"/>
        <w:ind w:left="360"/>
        <w:rPr>
          <w:rFonts w:ascii="Times New Roman" w:hAnsi="Times New Roman" w:cs="Times New Roman"/>
          <w:bCs/>
          <w:sz w:val="24"/>
          <w:szCs w:val="24"/>
        </w:rPr>
      </w:pPr>
      <w:r>
        <w:rPr>
          <w:rFonts w:ascii="Times New Roman" w:hAnsi="Times New Roman" w:cs="Times New Roman"/>
          <w:bCs/>
          <w:sz w:val="24"/>
          <w:szCs w:val="24"/>
        </w:rPr>
        <w:t>Moet daartoe het bestemmingsplan worden gewijzigd?</w:t>
      </w:r>
      <w:r w:rsidR="003218FA">
        <w:rPr>
          <w:rFonts w:ascii="Times New Roman" w:hAnsi="Times New Roman" w:cs="Times New Roman"/>
          <w:bCs/>
          <w:sz w:val="24"/>
          <w:szCs w:val="24"/>
        </w:rPr>
        <w:t xml:space="preserve">  </w:t>
      </w:r>
    </w:p>
    <w:p w:rsidR="005E754E" w:rsidRDefault="005E754E" w:rsidP="002D208A">
      <w:pPr>
        <w:pStyle w:val="Geenafstand"/>
        <w:ind w:left="360"/>
        <w:rPr>
          <w:rFonts w:ascii="Times New Roman" w:hAnsi="Times New Roman" w:cs="Times New Roman"/>
          <w:bCs/>
          <w:sz w:val="24"/>
          <w:szCs w:val="24"/>
        </w:rPr>
      </w:pPr>
    </w:p>
    <w:p w:rsidR="005E754E" w:rsidRDefault="005E754E" w:rsidP="002D208A">
      <w:pPr>
        <w:pStyle w:val="Geenafstand"/>
        <w:ind w:left="360"/>
        <w:rPr>
          <w:rFonts w:ascii="Times New Roman" w:hAnsi="Times New Roman" w:cs="Times New Roman"/>
          <w:bCs/>
          <w:sz w:val="24"/>
          <w:szCs w:val="24"/>
        </w:rPr>
      </w:pPr>
    </w:p>
    <w:p w:rsidR="005E754E" w:rsidRDefault="005E754E" w:rsidP="002D208A">
      <w:pPr>
        <w:pStyle w:val="Geenafstand"/>
        <w:ind w:left="360"/>
        <w:rPr>
          <w:rFonts w:ascii="Times New Roman" w:hAnsi="Times New Roman" w:cs="Times New Roman"/>
          <w:bCs/>
          <w:sz w:val="24"/>
          <w:szCs w:val="24"/>
        </w:rPr>
      </w:pPr>
    </w:p>
    <w:p w:rsidR="005E754E" w:rsidRDefault="005E754E" w:rsidP="002D208A">
      <w:pPr>
        <w:pStyle w:val="Geenafstand"/>
        <w:ind w:left="360"/>
        <w:rPr>
          <w:rFonts w:ascii="Times New Roman" w:hAnsi="Times New Roman" w:cs="Times New Roman"/>
          <w:bCs/>
          <w:sz w:val="24"/>
          <w:szCs w:val="24"/>
        </w:rPr>
      </w:pPr>
    </w:p>
    <w:p w:rsidR="005E754E" w:rsidRDefault="005E754E" w:rsidP="002D208A">
      <w:pPr>
        <w:pStyle w:val="Geenafstand"/>
        <w:ind w:left="360"/>
        <w:rPr>
          <w:rFonts w:ascii="Times New Roman" w:hAnsi="Times New Roman" w:cs="Times New Roman"/>
          <w:bCs/>
          <w:sz w:val="24"/>
          <w:szCs w:val="24"/>
        </w:rPr>
      </w:pPr>
    </w:p>
    <w:p w:rsidR="005E754E" w:rsidRDefault="005E754E" w:rsidP="002D208A">
      <w:pPr>
        <w:pStyle w:val="Geenafstand"/>
        <w:ind w:left="360"/>
        <w:rPr>
          <w:rFonts w:ascii="Times New Roman" w:hAnsi="Times New Roman" w:cs="Times New Roman"/>
          <w:bCs/>
          <w:sz w:val="24"/>
          <w:szCs w:val="24"/>
        </w:rPr>
      </w:pPr>
    </w:p>
    <w:p w:rsidR="005E754E" w:rsidRDefault="005E754E" w:rsidP="002D208A">
      <w:pPr>
        <w:pStyle w:val="Geenafstand"/>
        <w:ind w:left="360"/>
        <w:rPr>
          <w:rFonts w:ascii="Times New Roman" w:hAnsi="Times New Roman" w:cs="Times New Roman"/>
          <w:bCs/>
          <w:sz w:val="24"/>
          <w:szCs w:val="24"/>
        </w:rPr>
      </w:pPr>
    </w:p>
    <w:p w:rsidR="005E754E" w:rsidRDefault="005E754E" w:rsidP="002D208A">
      <w:pPr>
        <w:pStyle w:val="Geenafstand"/>
        <w:ind w:left="360"/>
        <w:rPr>
          <w:rFonts w:ascii="Times New Roman" w:hAnsi="Times New Roman" w:cs="Times New Roman"/>
          <w:bCs/>
          <w:sz w:val="24"/>
          <w:szCs w:val="24"/>
        </w:rPr>
      </w:pPr>
    </w:p>
    <w:p w:rsidR="005E754E" w:rsidRDefault="005E754E" w:rsidP="002D208A">
      <w:pPr>
        <w:pStyle w:val="Geenafstand"/>
        <w:ind w:left="360"/>
        <w:rPr>
          <w:rFonts w:ascii="Times New Roman" w:hAnsi="Times New Roman" w:cs="Times New Roman"/>
          <w:bCs/>
          <w:sz w:val="24"/>
          <w:szCs w:val="24"/>
        </w:rPr>
      </w:pPr>
    </w:p>
    <w:p w:rsidR="005E754E" w:rsidRDefault="005E754E" w:rsidP="002D208A">
      <w:pPr>
        <w:pStyle w:val="Geenafstand"/>
        <w:ind w:left="360"/>
        <w:rPr>
          <w:rFonts w:ascii="Times New Roman" w:hAnsi="Times New Roman" w:cs="Times New Roman"/>
          <w:bCs/>
          <w:sz w:val="24"/>
          <w:szCs w:val="24"/>
        </w:rPr>
      </w:pPr>
    </w:p>
    <w:p w:rsidR="005E754E" w:rsidRDefault="005E754E" w:rsidP="002D208A">
      <w:pPr>
        <w:pStyle w:val="Geenafstand"/>
        <w:ind w:left="360"/>
        <w:rPr>
          <w:rFonts w:ascii="Times New Roman" w:hAnsi="Times New Roman" w:cs="Times New Roman"/>
          <w:bCs/>
          <w:sz w:val="24"/>
          <w:szCs w:val="24"/>
        </w:rPr>
      </w:pPr>
    </w:p>
    <w:p w:rsidR="005E754E" w:rsidRDefault="005E754E" w:rsidP="002D208A">
      <w:pPr>
        <w:pStyle w:val="Geenafstand"/>
        <w:ind w:left="360"/>
        <w:rPr>
          <w:rFonts w:ascii="Times New Roman" w:hAnsi="Times New Roman" w:cs="Times New Roman"/>
          <w:bCs/>
          <w:sz w:val="24"/>
          <w:szCs w:val="24"/>
        </w:rPr>
      </w:pPr>
    </w:p>
    <w:p w:rsidR="005E754E" w:rsidRDefault="005E754E" w:rsidP="002D208A">
      <w:pPr>
        <w:pStyle w:val="Geenafstand"/>
        <w:ind w:left="360"/>
        <w:rPr>
          <w:rFonts w:ascii="Times New Roman" w:hAnsi="Times New Roman" w:cs="Times New Roman"/>
          <w:bCs/>
          <w:sz w:val="24"/>
          <w:szCs w:val="24"/>
        </w:rPr>
      </w:pPr>
    </w:p>
    <w:p w:rsidR="005E754E" w:rsidRDefault="005E754E" w:rsidP="002D208A">
      <w:pPr>
        <w:pStyle w:val="Geenafstand"/>
        <w:ind w:left="360"/>
        <w:rPr>
          <w:rFonts w:ascii="Times New Roman" w:hAnsi="Times New Roman" w:cs="Times New Roman"/>
          <w:bCs/>
          <w:sz w:val="24"/>
          <w:szCs w:val="24"/>
        </w:rPr>
      </w:pPr>
    </w:p>
    <w:p w:rsidR="005E754E" w:rsidRDefault="005E754E" w:rsidP="002D208A">
      <w:pPr>
        <w:pStyle w:val="Geenafstand"/>
        <w:ind w:left="360"/>
        <w:rPr>
          <w:rFonts w:ascii="Times New Roman" w:hAnsi="Times New Roman" w:cs="Times New Roman"/>
          <w:bCs/>
          <w:sz w:val="24"/>
          <w:szCs w:val="24"/>
        </w:rPr>
      </w:pPr>
    </w:p>
    <w:p w:rsidR="00404E57" w:rsidRDefault="00404E57" w:rsidP="00C0276C">
      <w:pPr>
        <w:pStyle w:val="Geenafstand"/>
        <w:rPr>
          <w:rFonts w:ascii="Times New Roman" w:hAnsi="Times New Roman" w:cs="Times New Roman"/>
          <w:bCs/>
          <w:sz w:val="24"/>
          <w:szCs w:val="24"/>
        </w:rPr>
      </w:pPr>
    </w:p>
    <w:p w:rsidR="00404E57" w:rsidRPr="00BF04F2" w:rsidRDefault="00404E57" w:rsidP="00BF04F2">
      <w:pPr>
        <w:pStyle w:val="Geenafstand"/>
        <w:numPr>
          <w:ilvl w:val="0"/>
          <w:numId w:val="4"/>
        </w:numPr>
        <w:rPr>
          <w:rFonts w:ascii="Times New Roman" w:hAnsi="Times New Roman" w:cs="Times New Roman"/>
          <w:b/>
          <w:bCs/>
          <w:sz w:val="24"/>
          <w:szCs w:val="24"/>
        </w:rPr>
      </w:pPr>
      <w:r w:rsidRPr="00BF04F2">
        <w:rPr>
          <w:rFonts w:ascii="Times New Roman" w:hAnsi="Times New Roman" w:cs="Times New Roman"/>
          <w:b/>
          <w:bCs/>
          <w:sz w:val="24"/>
          <w:szCs w:val="24"/>
        </w:rPr>
        <w:t>Tot slot.</w:t>
      </w:r>
    </w:p>
    <w:p w:rsidR="00D04A09" w:rsidRDefault="00D04A09" w:rsidP="002D208A">
      <w:pPr>
        <w:pStyle w:val="Geenafstand"/>
        <w:numPr>
          <w:ilvl w:val="0"/>
          <w:numId w:val="3"/>
        </w:numPr>
        <w:rPr>
          <w:rFonts w:ascii="Times New Roman" w:hAnsi="Times New Roman" w:cs="Times New Roman"/>
          <w:sz w:val="24"/>
          <w:szCs w:val="24"/>
        </w:rPr>
      </w:pPr>
      <w:r w:rsidRPr="00D04A09">
        <w:rPr>
          <w:rFonts w:ascii="Times New Roman" w:hAnsi="Times New Roman" w:cs="Times New Roman"/>
          <w:sz w:val="24"/>
          <w:szCs w:val="24"/>
        </w:rPr>
        <w:t xml:space="preserve">Op blz. 7 (2. Analyse) staat dat de gemeente Edam-Volendam sinds de fusie in 2016 uit 36.211 inwoners bestaat. Het aantal is nu (2021) iets meer dan 36.000 maar op het moment van de fusie 35.400. Het aantal klopt niet en het lijkt nu alsof het aantal in 5 jaar altijd hetzelfde is gebleven. </w:t>
      </w:r>
      <w:r w:rsidR="005E754E">
        <w:rPr>
          <w:rFonts w:ascii="Times New Roman" w:hAnsi="Times New Roman" w:cs="Times New Roman"/>
          <w:sz w:val="24"/>
          <w:szCs w:val="24"/>
        </w:rPr>
        <w:t>Deze z</w:t>
      </w:r>
      <w:r w:rsidRPr="00D04A09">
        <w:rPr>
          <w:rFonts w:ascii="Times New Roman" w:hAnsi="Times New Roman" w:cs="Times New Roman"/>
          <w:sz w:val="24"/>
          <w:szCs w:val="24"/>
        </w:rPr>
        <w:t>in anders formuleren.</w:t>
      </w:r>
    </w:p>
    <w:p w:rsidR="005E754E" w:rsidRPr="005E754E" w:rsidRDefault="003B15AF" w:rsidP="00C038C6">
      <w:pPr>
        <w:pStyle w:val="Lijstalinea"/>
        <w:numPr>
          <w:ilvl w:val="0"/>
          <w:numId w:val="3"/>
        </w:numPr>
        <w:rPr>
          <w:rFonts w:cs="Times New Roman"/>
          <w:bCs/>
          <w:szCs w:val="24"/>
        </w:rPr>
      </w:pPr>
      <w:r w:rsidRPr="005E754E">
        <w:rPr>
          <w:rFonts w:cs="Times New Roman"/>
          <w:bCs/>
          <w:szCs w:val="24"/>
        </w:rPr>
        <w:t xml:space="preserve">Centrum Volendam. Gesteld wordt dat het Dril een typisch Hollands karakter heeft dat we zoveel mogelijk willen behouden en zelfs extra uitlichten of versterken (pag. 20). Echter, </w:t>
      </w:r>
      <w:r w:rsidRPr="005E754E">
        <w:rPr>
          <w:rFonts w:eastAsia="Times New Roman" w:cs="Times New Roman"/>
          <w:szCs w:val="24"/>
        </w:rPr>
        <w:t>op het Dril zijn erg veel woningen vernieuwd en/of omgezet naar winkelbestand. De historie is hier ver te zoeken.</w:t>
      </w:r>
    </w:p>
    <w:p w:rsidR="005E754E" w:rsidRDefault="006C443A" w:rsidP="00A5027F">
      <w:pPr>
        <w:pStyle w:val="Lijstalinea"/>
        <w:numPr>
          <w:ilvl w:val="0"/>
          <w:numId w:val="3"/>
        </w:numPr>
        <w:rPr>
          <w:rFonts w:cs="Times New Roman"/>
          <w:bCs/>
          <w:szCs w:val="24"/>
        </w:rPr>
      </w:pPr>
      <w:r w:rsidRPr="005E754E">
        <w:rPr>
          <w:rFonts w:cs="Times New Roman"/>
          <w:bCs/>
          <w:szCs w:val="24"/>
        </w:rPr>
        <w:t>In de nota ontbreekt een stappenplan: wie neemt/nemen wanneer en hoe het initiatief/de initiatieven?</w:t>
      </w:r>
    </w:p>
    <w:p w:rsidR="006C443A" w:rsidRPr="005E754E" w:rsidRDefault="006C443A" w:rsidP="00A5027F">
      <w:pPr>
        <w:pStyle w:val="Lijstalinea"/>
        <w:numPr>
          <w:ilvl w:val="0"/>
          <w:numId w:val="3"/>
        </w:numPr>
        <w:rPr>
          <w:rFonts w:cs="Times New Roman"/>
          <w:bCs/>
          <w:szCs w:val="24"/>
        </w:rPr>
      </w:pPr>
      <w:r w:rsidRPr="005E754E">
        <w:rPr>
          <w:rFonts w:cs="Times New Roman"/>
          <w:bCs/>
          <w:szCs w:val="24"/>
        </w:rPr>
        <w:t xml:space="preserve">In de nota worden de verschillende horecaconcepten gedefinieerd. Echter, </w:t>
      </w:r>
      <w:r w:rsidR="005834BE" w:rsidRPr="005E754E">
        <w:rPr>
          <w:rFonts w:cs="Times New Roman"/>
          <w:bCs/>
          <w:szCs w:val="24"/>
        </w:rPr>
        <w:t xml:space="preserve">een bijlage (plattegrond) </w:t>
      </w:r>
      <w:r w:rsidRPr="005E754E">
        <w:rPr>
          <w:rFonts w:cs="Times New Roman"/>
          <w:bCs/>
          <w:szCs w:val="24"/>
        </w:rPr>
        <w:t>ontbre</w:t>
      </w:r>
      <w:r w:rsidR="005834BE" w:rsidRPr="005E754E">
        <w:rPr>
          <w:rFonts w:cs="Times New Roman"/>
          <w:bCs/>
          <w:szCs w:val="24"/>
        </w:rPr>
        <w:t>e</w:t>
      </w:r>
      <w:r w:rsidRPr="005E754E">
        <w:rPr>
          <w:rFonts w:cs="Times New Roman"/>
          <w:bCs/>
          <w:szCs w:val="24"/>
        </w:rPr>
        <w:t>k</w:t>
      </w:r>
      <w:r w:rsidR="005834BE" w:rsidRPr="005E754E">
        <w:rPr>
          <w:rFonts w:cs="Times New Roman"/>
          <w:bCs/>
          <w:szCs w:val="24"/>
        </w:rPr>
        <w:t>t met</w:t>
      </w:r>
      <w:r w:rsidRPr="005E754E">
        <w:rPr>
          <w:rFonts w:cs="Times New Roman"/>
          <w:bCs/>
          <w:szCs w:val="24"/>
        </w:rPr>
        <w:t xml:space="preserve"> de </w:t>
      </w:r>
      <w:r w:rsidR="003B15AF" w:rsidRPr="005E754E">
        <w:rPr>
          <w:rFonts w:cs="Times New Roman"/>
          <w:bCs/>
          <w:szCs w:val="24"/>
        </w:rPr>
        <w:t xml:space="preserve">locaties van de </w:t>
      </w:r>
      <w:r w:rsidRPr="005E754E">
        <w:rPr>
          <w:rFonts w:cs="Times New Roman"/>
          <w:bCs/>
          <w:szCs w:val="24"/>
        </w:rPr>
        <w:t>horecaondernemingen met de aanduiding van het concept.</w:t>
      </w:r>
    </w:p>
    <w:p w:rsidR="002745FF" w:rsidRDefault="002745FF" w:rsidP="00C0276C">
      <w:pPr>
        <w:pStyle w:val="Geenafstand"/>
        <w:rPr>
          <w:rFonts w:ascii="Times New Roman" w:hAnsi="Times New Roman" w:cs="Times New Roman"/>
          <w:bCs/>
          <w:sz w:val="24"/>
          <w:szCs w:val="24"/>
        </w:rPr>
      </w:pPr>
    </w:p>
    <w:p w:rsidR="00BF04F2" w:rsidRDefault="00BF04F2" w:rsidP="00C0276C">
      <w:pPr>
        <w:pStyle w:val="Geenafstand"/>
        <w:rPr>
          <w:rFonts w:ascii="Times New Roman" w:hAnsi="Times New Roman" w:cs="Times New Roman"/>
          <w:bCs/>
          <w:sz w:val="24"/>
          <w:szCs w:val="24"/>
        </w:rPr>
      </w:pPr>
    </w:p>
    <w:p w:rsidR="00BF04F2" w:rsidRDefault="00BF04F2" w:rsidP="00C0276C">
      <w:pPr>
        <w:pStyle w:val="Geenafstand"/>
        <w:rPr>
          <w:rFonts w:ascii="Times New Roman" w:hAnsi="Times New Roman" w:cs="Times New Roman"/>
          <w:bCs/>
          <w:sz w:val="24"/>
          <w:szCs w:val="24"/>
        </w:rPr>
      </w:pPr>
      <w:r>
        <w:rPr>
          <w:rFonts w:ascii="Times New Roman" w:hAnsi="Times New Roman" w:cs="Times New Roman"/>
          <w:bCs/>
          <w:sz w:val="24"/>
          <w:szCs w:val="24"/>
        </w:rPr>
        <w:t>Met vriendelijke groeten namens de KSD,</w:t>
      </w:r>
    </w:p>
    <w:p w:rsidR="00BF04F2" w:rsidRDefault="00BF04F2" w:rsidP="00C0276C">
      <w:pPr>
        <w:pStyle w:val="Geenafstand"/>
        <w:rPr>
          <w:rFonts w:ascii="Times New Roman" w:hAnsi="Times New Roman" w:cs="Times New Roman"/>
          <w:bCs/>
          <w:sz w:val="24"/>
          <w:szCs w:val="24"/>
        </w:rPr>
      </w:pPr>
    </w:p>
    <w:p w:rsidR="00BF04F2" w:rsidRPr="004E71C9" w:rsidRDefault="00BF04F2" w:rsidP="00C0276C">
      <w:pPr>
        <w:pStyle w:val="Geenafstand"/>
        <w:rPr>
          <w:rFonts w:ascii="Times New Roman" w:hAnsi="Times New Roman" w:cs="Times New Roman"/>
          <w:bCs/>
          <w:sz w:val="24"/>
          <w:szCs w:val="24"/>
        </w:rPr>
      </w:pPr>
      <w:r>
        <w:rPr>
          <w:rFonts w:ascii="Times New Roman" w:hAnsi="Times New Roman" w:cs="Times New Roman"/>
          <w:bCs/>
          <w:sz w:val="24"/>
          <w:szCs w:val="24"/>
        </w:rPr>
        <w:t>Drs. J.H.C.M. Tol, voorzitter</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C.H.M. Schilder, secretaris</w:t>
      </w:r>
    </w:p>
    <w:p w:rsidR="002A4C5F" w:rsidRPr="00C0276C" w:rsidRDefault="002A4C5F" w:rsidP="00D338B0">
      <w:pPr>
        <w:pStyle w:val="Geenafstand"/>
        <w:rPr>
          <w:rFonts w:ascii="Times New Roman" w:hAnsi="Times New Roman" w:cs="Times New Roman"/>
          <w:sz w:val="24"/>
          <w:szCs w:val="24"/>
        </w:rPr>
      </w:pPr>
    </w:p>
    <w:p w:rsidR="00D338B0" w:rsidRPr="00534B95" w:rsidRDefault="00D338B0" w:rsidP="00D338B0">
      <w:pPr>
        <w:pStyle w:val="Geenafstand"/>
        <w:rPr>
          <w:rFonts w:ascii="Times New Roman" w:hAnsi="Times New Roman" w:cs="Times New Roman"/>
          <w:sz w:val="24"/>
          <w:szCs w:val="24"/>
        </w:rPr>
      </w:pPr>
    </w:p>
    <w:p w:rsidR="00D338B0" w:rsidRPr="00534B95" w:rsidRDefault="00D338B0" w:rsidP="00D338B0">
      <w:pPr>
        <w:pStyle w:val="Geenafstand"/>
        <w:rPr>
          <w:rFonts w:ascii="Times New Roman" w:hAnsi="Times New Roman" w:cs="Times New Roman"/>
          <w:sz w:val="24"/>
          <w:szCs w:val="24"/>
        </w:rPr>
      </w:pPr>
    </w:p>
    <w:p w:rsidR="00D338B0" w:rsidRPr="00534B95" w:rsidRDefault="00D338B0" w:rsidP="00D338B0">
      <w:pPr>
        <w:pStyle w:val="Geenafstand"/>
        <w:rPr>
          <w:rFonts w:ascii="Times New Roman" w:hAnsi="Times New Roman" w:cs="Times New Roman"/>
          <w:sz w:val="24"/>
          <w:szCs w:val="24"/>
        </w:rPr>
      </w:pPr>
    </w:p>
    <w:p w:rsidR="00D338B0" w:rsidRPr="00534B95" w:rsidRDefault="00D338B0" w:rsidP="00D338B0">
      <w:pPr>
        <w:pStyle w:val="Geenafstand"/>
        <w:rPr>
          <w:rFonts w:ascii="Times New Roman" w:hAnsi="Times New Roman" w:cs="Times New Roman"/>
          <w:sz w:val="24"/>
          <w:szCs w:val="24"/>
        </w:rPr>
      </w:pPr>
    </w:p>
    <w:p w:rsidR="00D338B0" w:rsidRPr="00534B95" w:rsidRDefault="00D338B0" w:rsidP="00D338B0">
      <w:pPr>
        <w:pStyle w:val="Geenafstand"/>
        <w:rPr>
          <w:rFonts w:ascii="Times New Roman" w:hAnsi="Times New Roman" w:cs="Times New Roman"/>
          <w:sz w:val="24"/>
          <w:szCs w:val="24"/>
        </w:rPr>
      </w:pPr>
    </w:p>
    <w:p w:rsidR="00D338B0" w:rsidRDefault="00D338B0" w:rsidP="00D338B0">
      <w:pPr>
        <w:pStyle w:val="Geenafstand"/>
      </w:pPr>
    </w:p>
    <w:p w:rsidR="00D338B0" w:rsidRDefault="00D338B0" w:rsidP="00D338B0">
      <w:pPr>
        <w:pStyle w:val="Geenafstand"/>
      </w:pPr>
    </w:p>
    <w:p w:rsidR="00BF04F2" w:rsidRDefault="00BF04F2" w:rsidP="00D338B0">
      <w:pPr>
        <w:pStyle w:val="Geenafstand"/>
      </w:pPr>
    </w:p>
    <w:p w:rsidR="00BF04F2" w:rsidRDefault="00BF04F2" w:rsidP="00D338B0">
      <w:pPr>
        <w:pStyle w:val="Geenafstand"/>
      </w:pPr>
    </w:p>
    <w:p w:rsidR="00BF04F2" w:rsidRDefault="00BF04F2" w:rsidP="00D338B0">
      <w:pPr>
        <w:pStyle w:val="Geenafstand"/>
      </w:pPr>
    </w:p>
    <w:p w:rsidR="00BF04F2" w:rsidRDefault="00BF04F2" w:rsidP="00D338B0">
      <w:pPr>
        <w:pStyle w:val="Geenafstand"/>
      </w:pPr>
    </w:p>
    <w:p w:rsidR="00BF04F2" w:rsidRDefault="00BF04F2" w:rsidP="00D338B0">
      <w:pPr>
        <w:pStyle w:val="Geenafstand"/>
      </w:pPr>
    </w:p>
    <w:p w:rsidR="00BF04F2" w:rsidRDefault="00BF04F2" w:rsidP="00D338B0">
      <w:pPr>
        <w:pStyle w:val="Geenafstand"/>
      </w:pPr>
    </w:p>
    <w:p w:rsidR="00BF04F2" w:rsidRDefault="00BF04F2" w:rsidP="00D338B0">
      <w:pPr>
        <w:pStyle w:val="Geenafstand"/>
      </w:pPr>
    </w:p>
    <w:p w:rsidR="00BF04F2" w:rsidRDefault="00BF04F2" w:rsidP="00D338B0">
      <w:pPr>
        <w:pStyle w:val="Geenafstand"/>
      </w:pPr>
    </w:p>
    <w:p w:rsidR="00BF04F2" w:rsidRDefault="00BF04F2" w:rsidP="00D338B0">
      <w:pPr>
        <w:pStyle w:val="Geenafstand"/>
      </w:pPr>
    </w:p>
    <w:p w:rsidR="00BF04F2" w:rsidRDefault="00BF04F2" w:rsidP="00D338B0">
      <w:pPr>
        <w:pStyle w:val="Geenafstand"/>
      </w:pPr>
    </w:p>
    <w:p w:rsidR="00BF04F2" w:rsidRDefault="00BF04F2" w:rsidP="00D338B0">
      <w:pPr>
        <w:pStyle w:val="Geenafstand"/>
      </w:pPr>
      <w:bookmarkStart w:id="0" w:name="_GoBack"/>
      <w:bookmarkEnd w:id="0"/>
    </w:p>
    <w:p w:rsidR="00BF04F2" w:rsidRDefault="00BF04F2" w:rsidP="00D338B0">
      <w:pPr>
        <w:pStyle w:val="Geenafstand"/>
      </w:pPr>
    </w:p>
    <w:p w:rsidR="00BF04F2" w:rsidRDefault="00BF04F2" w:rsidP="00D338B0">
      <w:pPr>
        <w:pStyle w:val="Geenafstand"/>
      </w:pPr>
    </w:p>
    <w:p w:rsidR="00BF04F2" w:rsidRDefault="00BF04F2" w:rsidP="00D338B0">
      <w:pPr>
        <w:pStyle w:val="Geenafstand"/>
      </w:pPr>
    </w:p>
    <w:p w:rsidR="00BF04F2" w:rsidRDefault="00BF04F2" w:rsidP="00D338B0">
      <w:pPr>
        <w:pStyle w:val="Geenafstand"/>
      </w:pPr>
    </w:p>
    <w:p w:rsidR="00D338B0" w:rsidRDefault="00D338B0" w:rsidP="00D338B0">
      <w:pPr>
        <w:pStyle w:val="Geenafstand"/>
      </w:pPr>
    </w:p>
    <w:p w:rsidR="00D338B0" w:rsidRDefault="00D338B0" w:rsidP="00D338B0">
      <w:pPr>
        <w:pStyle w:val="Geenafstand"/>
      </w:pPr>
    </w:p>
    <w:p w:rsidR="00D338B0" w:rsidRDefault="00D338B0" w:rsidP="00D338B0">
      <w:pPr>
        <w:pStyle w:val="Geenafstand"/>
      </w:pPr>
    </w:p>
    <w:p w:rsidR="00D338B0" w:rsidRDefault="00D338B0" w:rsidP="00D338B0">
      <w:pPr>
        <w:pStyle w:val="Geenafstand"/>
      </w:pPr>
      <w:r w:rsidRPr="00D338B0">
        <w:object w:dxaOrig="9072" w:dyaOrig="10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51.6pt" o:ole="">
            <v:imagedata r:id="rId8" o:title=""/>
          </v:shape>
          <o:OLEObject Type="Embed" ProgID="Word.Document.12" ShapeID="_x0000_i1025" DrawAspect="Content" ObjectID="_1675875402" r:id="rId9">
            <o:FieldCodes>\s</o:FieldCodes>
          </o:OLEObject>
        </w:object>
      </w:r>
    </w:p>
    <w:sectPr w:rsidR="00D338B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2E9" w:rsidRDefault="003D72E9" w:rsidP="00105825">
      <w:r>
        <w:separator/>
      </w:r>
    </w:p>
  </w:endnote>
  <w:endnote w:type="continuationSeparator" w:id="0">
    <w:p w:rsidR="003D72E9" w:rsidRDefault="003D72E9" w:rsidP="00105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35089"/>
      <w:docPartObj>
        <w:docPartGallery w:val="Page Numbers (Bottom of Page)"/>
        <w:docPartUnique/>
      </w:docPartObj>
    </w:sdtPr>
    <w:sdtContent>
      <w:p w:rsidR="00BF04F2" w:rsidRDefault="00BF04F2">
        <w:pPr>
          <w:pStyle w:val="Voettekst"/>
          <w:jc w:val="right"/>
        </w:pPr>
        <w:r>
          <w:fldChar w:fldCharType="begin"/>
        </w:r>
        <w:r>
          <w:instrText>PAGE   \* MERGEFORMAT</w:instrText>
        </w:r>
        <w:r>
          <w:fldChar w:fldCharType="separate"/>
        </w:r>
        <w:r w:rsidR="003D72E9">
          <w:rPr>
            <w:noProof/>
          </w:rPr>
          <w:t>1</w:t>
        </w:r>
        <w:r>
          <w:fldChar w:fldCharType="end"/>
        </w:r>
      </w:p>
    </w:sdtContent>
  </w:sdt>
  <w:p w:rsidR="00BF04F2" w:rsidRDefault="00BF04F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2E9" w:rsidRDefault="003D72E9" w:rsidP="00105825">
      <w:r>
        <w:separator/>
      </w:r>
    </w:p>
  </w:footnote>
  <w:footnote w:type="continuationSeparator" w:id="0">
    <w:p w:rsidR="003D72E9" w:rsidRDefault="003D72E9" w:rsidP="00105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90078A"/>
    <w:multiLevelType w:val="hybridMultilevel"/>
    <w:tmpl w:val="513277AA"/>
    <w:lvl w:ilvl="0" w:tplc="04130015">
      <w:start w:val="1"/>
      <w:numFmt w:val="upp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31791D38"/>
    <w:multiLevelType w:val="hybridMultilevel"/>
    <w:tmpl w:val="4A98FB8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829159F"/>
    <w:multiLevelType w:val="hybridMultilevel"/>
    <w:tmpl w:val="C2C21ABE"/>
    <w:lvl w:ilvl="0" w:tplc="04130011">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78C850F2"/>
    <w:multiLevelType w:val="hybridMultilevel"/>
    <w:tmpl w:val="322896F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B0"/>
    <w:rsid w:val="00105825"/>
    <w:rsid w:val="00196010"/>
    <w:rsid w:val="00212974"/>
    <w:rsid w:val="002745FF"/>
    <w:rsid w:val="002A4C5F"/>
    <w:rsid w:val="002C3D3D"/>
    <w:rsid w:val="002D208A"/>
    <w:rsid w:val="003124C7"/>
    <w:rsid w:val="003218FA"/>
    <w:rsid w:val="00382523"/>
    <w:rsid w:val="003A7BED"/>
    <w:rsid w:val="003B15AF"/>
    <w:rsid w:val="003B4289"/>
    <w:rsid w:val="003D72E9"/>
    <w:rsid w:val="00404E57"/>
    <w:rsid w:val="004E71C9"/>
    <w:rsid w:val="00534B95"/>
    <w:rsid w:val="005834BE"/>
    <w:rsid w:val="00592183"/>
    <w:rsid w:val="005D0DE1"/>
    <w:rsid w:val="005E754E"/>
    <w:rsid w:val="00643358"/>
    <w:rsid w:val="006C36A9"/>
    <w:rsid w:val="006C443A"/>
    <w:rsid w:val="006D31B9"/>
    <w:rsid w:val="007E575B"/>
    <w:rsid w:val="007F5B23"/>
    <w:rsid w:val="009074E1"/>
    <w:rsid w:val="00A90731"/>
    <w:rsid w:val="00BF04F2"/>
    <w:rsid w:val="00C0276C"/>
    <w:rsid w:val="00C61972"/>
    <w:rsid w:val="00CF37C5"/>
    <w:rsid w:val="00D04A09"/>
    <w:rsid w:val="00D338B0"/>
    <w:rsid w:val="00E026DB"/>
    <w:rsid w:val="00E32C94"/>
    <w:rsid w:val="00E5145C"/>
    <w:rsid w:val="00E954BF"/>
    <w:rsid w:val="00EB1E9C"/>
    <w:rsid w:val="00F2579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AC38F6-9485-4520-8E72-2BA0A63C9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338B0"/>
    <w:pPr>
      <w:spacing w:after="0" w:line="240" w:lineRule="auto"/>
    </w:pPr>
    <w:rPr>
      <w:rFonts w:ascii="Calibri" w:hAnsi="Calibri" w:cs="Calibri"/>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338B0"/>
    <w:pPr>
      <w:spacing w:after="0" w:line="240" w:lineRule="auto"/>
    </w:pPr>
  </w:style>
  <w:style w:type="paragraph" w:styleId="Lijstalinea">
    <w:name w:val="List Paragraph"/>
    <w:basedOn w:val="Standaard"/>
    <w:uiPriority w:val="34"/>
    <w:qFormat/>
    <w:rsid w:val="00592183"/>
    <w:pPr>
      <w:spacing w:after="200" w:line="276" w:lineRule="auto"/>
      <w:ind w:left="720"/>
      <w:contextualSpacing/>
    </w:pPr>
    <w:rPr>
      <w:rFonts w:ascii="Times New Roman" w:hAnsi="Times New Roman" w:cstheme="minorBidi"/>
      <w:sz w:val="24"/>
      <w:lang w:eastAsia="en-US"/>
    </w:rPr>
  </w:style>
  <w:style w:type="paragraph" w:styleId="Koptekst">
    <w:name w:val="header"/>
    <w:basedOn w:val="Standaard"/>
    <w:link w:val="KoptekstChar"/>
    <w:uiPriority w:val="99"/>
    <w:unhideWhenUsed/>
    <w:rsid w:val="00105825"/>
    <w:pPr>
      <w:tabs>
        <w:tab w:val="center" w:pos="4536"/>
        <w:tab w:val="right" w:pos="9072"/>
      </w:tabs>
    </w:pPr>
  </w:style>
  <w:style w:type="character" w:customStyle="1" w:styleId="KoptekstChar">
    <w:name w:val="Koptekst Char"/>
    <w:basedOn w:val="Standaardalinea-lettertype"/>
    <w:link w:val="Koptekst"/>
    <w:uiPriority w:val="99"/>
    <w:rsid w:val="00105825"/>
    <w:rPr>
      <w:rFonts w:ascii="Calibri" w:hAnsi="Calibri" w:cs="Calibri"/>
      <w:lang w:eastAsia="nl-NL"/>
    </w:rPr>
  </w:style>
  <w:style w:type="paragraph" w:styleId="Voettekst">
    <w:name w:val="footer"/>
    <w:basedOn w:val="Standaard"/>
    <w:link w:val="VoettekstChar"/>
    <w:uiPriority w:val="99"/>
    <w:unhideWhenUsed/>
    <w:rsid w:val="00105825"/>
    <w:pPr>
      <w:tabs>
        <w:tab w:val="center" w:pos="4536"/>
        <w:tab w:val="right" w:pos="9072"/>
      </w:tabs>
    </w:pPr>
  </w:style>
  <w:style w:type="character" w:customStyle="1" w:styleId="VoettekstChar">
    <w:name w:val="Voettekst Char"/>
    <w:basedOn w:val="Standaardalinea-lettertype"/>
    <w:link w:val="Voettekst"/>
    <w:uiPriority w:val="99"/>
    <w:rsid w:val="00105825"/>
    <w:rPr>
      <w:rFonts w:ascii="Calibri" w:hAnsi="Calibri" w:cs="Calibri"/>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911853">
      <w:bodyDiv w:val="1"/>
      <w:marLeft w:val="0"/>
      <w:marRight w:val="0"/>
      <w:marTop w:val="0"/>
      <w:marBottom w:val="0"/>
      <w:divBdr>
        <w:top w:val="none" w:sz="0" w:space="0" w:color="auto"/>
        <w:left w:val="none" w:sz="0" w:space="0" w:color="auto"/>
        <w:bottom w:val="none" w:sz="0" w:space="0" w:color="auto"/>
        <w:right w:val="none" w:sz="0" w:space="0" w:color="auto"/>
      </w:divBdr>
    </w:div>
    <w:div w:id="15345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package" Target="embeddings/Microsoft_Word_Document1.docx"/></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8703</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Tol</dc:creator>
  <cp:keywords/>
  <dc:description/>
  <cp:lastModifiedBy>Jan Tol</cp:lastModifiedBy>
  <cp:revision>2</cp:revision>
  <dcterms:created xsi:type="dcterms:W3CDTF">2021-02-26T19:10:00Z</dcterms:created>
  <dcterms:modified xsi:type="dcterms:W3CDTF">2021-02-26T19:10:00Z</dcterms:modified>
</cp:coreProperties>
</file>