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:rsidR="005E3F31" w:rsidRPr="008C1F09" w:rsidRDefault="00015794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KORTE</w:t>
      </w:r>
      <w:r w:rsidR="008C1F09">
        <w:rPr>
          <w:rFonts w:ascii="Arial" w:hAnsi="Arial" w:cs="Arial"/>
          <w:b/>
          <w:sz w:val="20"/>
          <w:szCs w:val="20"/>
        </w:rPr>
        <w:t xml:space="preserve"> TERMIJN</w:t>
      </w:r>
    </w:p>
    <w:p w:rsidR="005E3F31" w:rsidRPr="00601AC9" w:rsidRDefault="00D50A45" w:rsidP="005E3F31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601AC9">
        <w:rPr>
          <w:rFonts w:ascii="Arial" w:hAnsi="Arial" w:cs="Arial"/>
          <w:sz w:val="20"/>
          <w:szCs w:val="20"/>
        </w:rPr>
        <w:t xml:space="preserve"> </w:t>
      </w:r>
      <w:r w:rsidR="00294EDB">
        <w:rPr>
          <w:rFonts w:ascii="Arial" w:hAnsi="Arial" w:cs="Arial"/>
          <w:sz w:val="20"/>
          <w:szCs w:val="20"/>
        </w:rPr>
        <w:t>bijgewerkt tot 16 febr</w:t>
      </w:r>
      <w:r w:rsidR="008C1F09">
        <w:rPr>
          <w:rFonts w:ascii="Arial" w:hAnsi="Arial" w:cs="Arial"/>
          <w:sz w:val="20"/>
          <w:szCs w:val="20"/>
        </w:rPr>
        <w:t>uari 2022</w:t>
      </w:r>
      <w:r w:rsidR="005E3F31">
        <w:rPr>
          <w:rFonts w:ascii="Arial" w:hAnsi="Arial" w:cs="Arial"/>
          <w:sz w:val="20"/>
          <w:szCs w:val="20"/>
        </w:rPr>
        <w:t xml:space="preserve">          </w:t>
      </w:r>
    </w:p>
    <w:p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3376CE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3176FA" w:rsidRDefault="005E3F31" w:rsidP="005E72D0">
            <w:pPr>
              <w:rPr>
                <w:rFonts w:ascii="Arial" w:hAnsi="Arial" w:cs="Arial"/>
                <w:sz w:val="20"/>
                <w:szCs w:val="20"/>
              </w:rPr>
            </w:pPr>
            <w:r w:rsidRPr="003176FA">
              <w:rPr>
                <w:rFonts w:ascii="Arial" w:hAnsi="Arial" w:cs="Arial"/>
                <w:sz w:val="20"/>
                <w:szCs w:val="20"/>
              </w:rPr>
              <w:t>In de gaten houden hoe het staat met het maken van apps voor blinden en slechtzienden door de gemeente.</w:t>
            </w:r>
            <w:r w:rsidR="00E27C8B" w:rsidRPr="003176FA">
              <w:rPr>
                <w:rFonts w:ascii="Arial" w:hAnsi="Arial" w:cs="Arial"/>
                <w:sz w:val="20"/>
                <w:szCs w:val="20"/>
              </w:rPr>
              <w:t xml:space="preserve"> Gehandicapten</w:t>
            </w:r>
            <w:r w:rsidR="00A433A7" w:rsidRPr="003176FA">
              <w:rPr>
                <w:rFonts w:ascii="Arial" w:hAnsi="Arial" w:cs="Arial"/>
                <w:sz w:val="20"/>
                <w:szCs w:val="20"/>
              </w:rPr>
              <w:t>;</w:t>
            </w:r>
            <w:r w:rsidR="00E27C8B" w:rsidRPr="003176FA">
              <w:rPr>
                <w:rFonts w:ascii="Arial" w:hAnsi="Arial" w:cs="Arial"/>
                <w:sz w:val="20"/>
                <w:szCs w:val="20"/>
              </w:rPr>
              <w:t xml:space="preserve"> wie is/zijn verantwoordelijk voor hen? Deze vraag zullen wij aan mevr. Veenema voorleggen. Antwoord: de beleidsverantwoordelijkheid is belegd bij de afdeling Samenleving, beleid </w:t>
            </w:r>
            <w:proofErr w:type="spellStart"/>
            <w:r w:rsidR="00E27C8B" w:rsidRPr="003176FA">
              <w:rPr>
                <w:rFonts w:ascii="Arial" w:hAnsi="Arial" w:cs="Arial"/>
                <w:sz w:val="20"/>
                <w:szCs w:val="20"/>
              </w:rPr>
              <w:t>Wmo</w:t>
            </w:r>
            <w:proofErr w:type="spellEnd"/>
            <w:r w:rsidR="00E27C8B" w:rsidRPr="003176FA">
              <w:rPr>
                <w:rFonts w:ascii="Arial" w:hAnsi="Arial" w:cs="Arial"/>
                <w:sz w:val="20"/>
                <w:szCs w:val="20"/>
              </w:rPr>
              <w:t>.</w:t>
            </w:r>
            <w:r w:rsidR="00CC3EA8" w:rsidRPr="003176FA">
              <w:rPr>
                <w:rFonts w:ascii="Arial" w:hAnsi="Arial" w:cs="Arial"/>
                <w:sz w:val="20"/>
                <w:szCs w:val="20"/>
              </w:rPr>
              <w:t xml:space="preserve"> Tijdens de vergadering van 24 november 2021 zullen wij dit ook aan de orde stellen in het gesprek met Paul Peter </w:t>
            </w:r>
            <w:proofErr w:type="spellStart"/>
            <w:r w:rsidR="00CC3EA8" w:rsidRPr="003176FA">
              <w:rPr>
                <w:rFonts w:ascii="Arial" w:hAnsi="Arial" w:cs="Arial"/>
                <w:sz w:val="20"/>
                <w:szCs w:val="20"/>
              </w:rPr>
              <w:t>Lind</w:t>
            </w:r>
            <w:r w:rsidR="005E72D0" w:rsidRPr="003176FA">
              <w:rPr>
                <w:rFonts w:ascii="Arial" w:hAnsi="Arial" w:cs="Arial"/>
                <w:sz w:val="20"/>
                <w:szCs w:val="20"/>
              </w:rPr>
              <w:t>ner</w:t>
            </w:r>
            <w:proofErr w:type="spellEnd"/>
            <w:r w:rsidR="005E72D0" w:rsidRPr="003176FA">
              <w:rPr>
                <w:rFonts w:ascii="Arial" w:hAnsi="Arial" w:cs="Arial"/>
                <w:sz w:val="20"/>
                <w:szCs w:val="20"/>
              </w:rPr>
              <w:t xml:space="preserve"> (PPL)</w:t>
            </w:r>
            <w:r w:rsidR="00CC3EA8" w:rsidRPr="003176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E3F31" w:rsidRDefault="00DE336E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HB/DB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365B9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>Foto’s maken van de KSD-leden ter actualisering.</w:t>
            </w:r>
          </w:p>
        </w:tc>
        <w:tc>
          <w:tcPr>
            <w:tcW w:w="1418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MP/CS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31" w:rsidRPr="00CA2A87" w:rsidTr="00776D5C">
        <w:trPr>
          <w:cantSplit/>
          <w:trHeight w:val="1523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365B9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EC7CB4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>Bespreken van het effect van het aantal coronabesmettingen op het maatschappelijk leven met hetzij de wethouder, de gemeentesecretaris, de betreffende beleidsambtenaar of de burgemeester.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Ons is ter ore gekomen dat er in onze gemeente afwisselend een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prikbus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in Poelenberg en in Volendam is; de tijdelijke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testbus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is sinds vorige week weg. Besloten wordt, met het oog op het hoge percentage niet-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geva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>c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>cineerden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>, aan</w:t>
            </w:r>
            <w:r w:rsidR="00776D5C" w:rsidRPr="00D51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 xml:space="preserve">de nieuwe contactpersoon 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te vragen hoe de gang van zaken rond de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prikbus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is.</w:t>
            </w:r>
          </w:p>
        </w:tc>
        <w:tc>
          <w:tcPr>
            <w:tcW w:w="1418" w:type="dxa"/>
            <w:shd w:val="clear" w:color="auto" w:fill="auto"/>
          </w:tcPr>
          <w:p w:rsidR="005E3F31" w:rsidRDefault="00776D5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JT/</w:t>
            </w:r>
            <w:r w:rsidR="00DE336E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365B9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 xml:space="preserve">Inbrengen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nuldelijnsvoorzieningen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zoals uitgevoerd door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bij de gemeente.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Mevr.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Channa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de Vries is op bezoek geweest bij de werkgroep Zorg, hetgeen een vruchtbaar gesprek is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 xml:space="preserve"> geweest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>. Zodra haar agenda het toelaat, komt zij langs bij de KSD.</w:t>
            </w:r>
          </w:p>
        </w:tc>
        <w:tc>
          <w:tcPr>
            <w:tcW w:w="1418" w:type="dxa"/>
            <w:shd w:val="clear" w:color="auto" w:fill="auto"/>
          </w:tcPr>
          <w:p w:rsidR="005E3F31" w:rsidRDefault="00DE336E" w:rsidP="00706E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EDB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294EDB" w:rsidRDefault="00294EDB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294EDB" w:rsidRDefault="00294EDB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6379" w:type="dxa"/>
            <w:shd w:val="clear" w:color="auto" w:fill="auto"/>
          </w:tcPr>
          <w:p w:rsidR="00294EDB" w:rsidRPr="00D51C0A" w:rsidRDefault="00294EDB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voorzitter zal de secretarissen van alle politieke partijen via e-mail om hun verkiezingsprogramma vragen. Het verkiezingsprogramma van Zeevangs Belang is reeds ontvangen. Vooral interessant zou zijn hoe de programma’s van Forum voor Democratie en BV.nl eruitzien.</w:t>
            </w:r>
          </w:p>
        </w:tc>
        <w:tc>
          <w:tcPr>
            <w:tcW w:w="1418" w:type="dxa"/>
            <w:shd w:val="clear" w:color="auto" w:fill="auto"/>
          </w:tcPr>
          <w:p w:rsidR="00294EDB" w:rsidRDefault="00294EDB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JT/DB</w:t>
            </w:r>
          </w:p>
        </w:tc>
        <w:tc>
          <w:tcPr>
            <w:tcW w:w="2013" w:type="dxa"/>
            <w:shd w:val="clear" w:color="auto" w:fill="auto"/>
          </w:tcPr>
          <w:p w:rsidR="00294EDB" w:rsidRDefault="00294EDB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294EDB" w:rsidRDefault="00294EDB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Uitnodigen PPL over respijthuis bij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-raad.</w:t>
            </w:r>
          </w:p>
        </w:tc>
        <w:tc>
          <w:tcPr>
            <w:tcW w:w="1418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HB/WR</w:t>
            </w:r>
          </w:p>
        </w:tc>
        <w:tc>
          <w:tcPr>
            <w:tcW w:w="201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6379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Speerpunten PR.</w:t>
            </w:r>
          </w:p>
        </w:tc>
        <w:tc>
          <w:tcPr>
            <w:tcW w:w="1418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JP/PR</w:t>
            </w:r>
          </w:p>
        </w:tc>
        <w:tc>
          <w:tcPr>
            <w:tcW w:w="201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:rsidR="005E3F31" w:rsidRDefault="005E3F31" w:rsidP="005E3F31"/>
    <w:p w:rsidR="005E3F31" w:rsidRDefault="005E3F31" w:rsidP="005E3F31"/>
    <w:p w:rsidR="003C3FDC" w:rsidRDefault="00D50A45"/>
    <w:sectPr w:rsidR="003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1"/>
    <w:rsid w:val="00015794"/>
    <w:rsid w:val="001E3968"/>
    <w:rsid w:val="00294EDB"/>
    <w:rsid w:val="003176FA"/>
    <w:rsid w:val="003376CE"/>
    <w:rsid w:val="005E3F31"/>
    <w:rsid w:val="005E72D0"/>
    <w:rsid w:val="00601AC9"/>
    <w:rsid w:val="00684305"/>
    <w:rsid w:val="006D1137"/>
    <w:rsid w:val="00700E51"/>
    <w:rsid w:val="007335B1"/>
    <w:rsid w:val="007558AF"/>
    <w:rsid w:val="00776D5C"/>
    <w:rsid w:val="007E2A55"/>
    <w:rsid w:val="007E5470"/>
    <w:rsid w:val="008A1A99"/>
    <w:rsid w:val="008C1F09"/>
    <w:rsid w:val="008F55D7"/>
    <w:rsid w:val="0090116A"/>
    <w:rsid w:val="009B6A95"/>
    <w:rsid w:val="009D3D7D"/>
    <w:rsid w:val="009F523D"/>
    <w:rsid w:val="00A433A7"/>
    <w:rsid w:val="00BD5FE8"/>
    <w:rsid w:val="00BF6744"/>
    <w:rsid w:val="00CA28D0"/>
    <w:rsid w:val="00CA741D"/>
    <w:rsid w:val="00CC3EA8"/>
    <w:rsid w:val="00D37561"/>
    <w:rsid w:val="00D50A45"/>
    <w:rsid w:val="00D51C0A"/>
    <w:rsid w:val="00DA1526"/>
    <w:rsid w:val="00DE336E"/>
    <w:rsid w:val="00E27C8B"/>
    <w:rsid w:val="00E365B9"/>
    <w:rsid w:val="00E42509"/>
    <w:rsid w:val="00EC1ACC"/>
    <w:rsid w:val="00EC7CB4"/>
    <w:rsid w:val="00EF2690"/>
    <w:rsid w:val="00F01835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2022-03-30T10:44:00Z</dcterms:created>
  <dcterms:modified xsi:type="dcterms:W3CDTF">2022-03-30T10:44:00Z</dcterms:modified>
</cp:coreProperties>
</file>