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rsidR="005E3F31" w:rsidRPr="00601AC9" w:rsidRDefault="00CA3802" w:rsidP="005E3F31">
      <w:pPr>
        <w:jc w:val="center"/>
        <w:rPr>
          <w:rFonts w:ascii="Arial" w:hAnsi="Arial" w:cs="Arial"/>
          <w:color w:val="FF0000"/>
          <w:sz w:val="20"/>
          <w:szCs w:val="20"/>
        </w:rPr>
      </w:pPr>
      <w:r>
        <w:rPr>
          <w:rFonts w:ascii="Arial" w:hAnsi="Arial" w:cs="Arial"/>
          <w:sz w:val="20"/>
          <w:szCs w:val="20"/>
        </w:rPr>
        <w:t xml:space="preserve">      </w:t>
      </w:r>
      <w:bookmarkStart w:id="0" w:name="_GoBack"/>
      <w:bookmarkEnd w:id="0"/>
      <w:r w:rsidR="0016253D">
        <w:rPr>
          <w:rFonts w:ascii="Arial" w:hAnsi="Arial" w:cs="Arial"/>
          <w:sz w:val="20"/>
          <w:szCs w:val="20"/>
        </w:rPr>
        <w:t>bijgewerkt tot 16 febr</w:t>
      </w:r>
      <w:r w:rsidR="008C1F09">
        <w:rPr>
          <w:rFonts w:ascii="Arial" w:hAnsi="Arial" w:cs="Arial"/>
          <w:sz w:val="20"/>
          <w:szCs w:val="20"/>
        </w:rPr>
        <w:t>uari 2022</w:t>
      </w:r>
      <w:r w:rsidR="005E3F31">
        <w:rPr>
          <w:rFonts w:ascii="Arial" w:hAnsi="Arial" w:cs="Arial"/>
          <w:sz w:val="20"/>
          <w:szCs w:val="20"/>
        </w:rPr>
        <w:t xml:space="preserve">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1</w:t>
            </w:r>
            <w:r w:rsidR="005E3F31">
              <w:rPr>
                <w:rFonts w:ascii="Arial" w:hAnsi="Arial" w:cs="Arial"/>
                <w:sz w:val="20"/>
                <w:szCs w:val="20"/>
              </w:rPr>
              <w:t>)</w:t>
            </w:r>
          </w:p>
        </w:tc>
        <w:tc>
          <w:tcPr>
            <w:tcW w:w="6379" w:type="dxa"/>
            <w:shd w:val="clear" w:color="auto" w:fill="auto"/>
          </w:tcPr>
          <w:p w:rsidR="005E3F31" w:rsidRDefault="005E3F31" w:rsidP="00706ECA">
            <w:pPr>
              <w:rPr>
                <w:rFonts w:ascii="Arial" w:hAnsi="Arial" w:cs="Arial"/>
                <w:sz w:val="20"/>
                <w:szCs w:val="20"/>
              </w:rPr>
            </w:pPr>
            <w:r>
              <w:rPr>
                <w:rFonts w:ascii="Arial" w:hAnsi="Arial" w:cs="Arial"/>
                <w:sz w:val="20"/>
                <w:szCs w:val="20"/>
              </w:rPr>
              <w:t>Sociale werkplaatsen terug? T.z.t. opstellen van ongevraagd advies hieromtrent aan ons college van B &amp; W.</w:t>
            </w:r>
            <w:r w:rsidR="00CA28D0">
              <w:rPr>
                <w:rFonts w:ascii="Arial" w:hAnsi="Arial" w:cs="Arial"/>
                <w:sz w:val="20"/>
                <w:szCs w:val="20"/>
              </w:rPr>
              <w:t xml:space="preserve"> Afgesproken wordt dat de PR dit onderwerp aanhoudt.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PR/DB</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2</w:t>
            </w:r>
            <w:r w:rsidR="005E3F31">
              <w:rPr>
                <w:rFonts w:ascii="Arial" w:hAnsi="Arial" w:cs="Arial"/>
                <w:sz w:val="20"/>
                <w:szCs w:val="20"/>
              </w:rPr>
              <w:t>)</w:t>
            </w:r>
          </w:p>
        </w:tc>
        <w:tc>
          <w:tcPr>
            <w:tcW w:w="6379" w:type="dxa"/>
            <w:shd w:val="clear" w:color="auto" w:fill="auto"/>
          </w:tcPr>
          <w:p w:rsidR="00CA28D0" w:rsidRPr="00D51C0A" w:rsidRDefault="005E3F31" w:rsidP="005E72D0">
            <w:pPr>
              <w:rPr>
                <w:rFonts w:ascii="Arial" w:hAnsi="Arial" w:cs="Arial"/>
                <w:sz w:val="20"/>
                <w:szCs w:val="20"/>
              </w:rPr>
            </w:pPr>
            <w:r w:rsidRPr="00D51C0A">
              <w:rPr>
                <w:rFonts w:ascii="Arial" w:hAnsi="Arial" w:cs="Arial"/>
                <w:sz w:val="20"/>
                <w:szCs w:val="20"/>
              </w:rPr>
              <w:t>Gang van zaken rond aanbesteding in de toekomst?</w:t>
            </w:r>
            <w:r w:rsidR="00CA28D0" w:rsidRPr="00D51C0A">
              <w:rPr>
                <w:rFonts w:ascii="Arial" w:hAnsi="Arial" w:cs="Arial"/>
                <w:sz w:val="20"/>
                <w:szCs w:val="20"/>
              </w:rPr>
              <w:t xml:space="preserve">  Voorstel vanuit de KSD om met een delegatie van de KSD met </w:t>
            </w:r>
            <w:r w:rsidR="00EC7CB4" w:rsidRPr="00D51C0A">
              <w:rPr>
                <w:rFonts w:ascii="Arial" w:hAnsi="Arial" w:cs="Arial"/>
                <w:sz w:val="20"/>
                <w:szCs w:val="20"/>
              </w:rPr>
              <w:t>de nieuwe contactpersoon</w:t>
            </w:r>
            <w:r w:rsidR="00CA28D0" w:rsidRPr="00D51C0A">
              <w:rPr>
                <w:rFonts w:ascii="Arial" w:hAnsi="Arial" w:cs="Arial"/>
                <w:sz w:val="20"/>
                <w:szCs w:val="20"/>
              </w:rPr>
              <w:t xml:space="preserve"> en een aantal beleidsambtenaren te praten over het beleid aangaande de aanbestedingen. </w:t>
            </w:r>
            <w:r w:rsidR="00EC7CB4" w:rsidRPr="008A1A99">
              <w:rPr>
                <w:rFonts w:ascii="Arial" w:hAnsi="Arial" w:cs="Arial"/>
                <w:sz w:val="20"/>
                <w:szCs w:val="20"/>
              </w:rPr>
              <w:t xml:space="preserve">Mevr. </w:t>
            </w:r>
            <w:r w:rsidR="00CA28D0" w:rsidRPr="008A1A99">
              <w:rPr>
                <w:rFonts w:ascii="Arial" w:hAnsi="Arial" w:cs="Arial"/>
                <w:sz w:val="20"/>
                <w:szCs w:val="20"/>
              </w:rPr>
              <w:t>T</w:t>
            </w:r>
            <w:r w:rsidR="00EC7CB4" w:rsidRPr="008A1A99">
              <w:rPr>
                <w:rFonts w:ascii="Arial" w:hAnsi="Arial" w:cs="Arial"/>
                <w:sz w:val="20"/>
                <w:szCs w:val="20"/>
              </w:rPr>
              <w:t xml:space="preserve">ineke </w:t>
            </w:r>
            <w:r w:rsidR="00CA28D0" w:rsidRPr="008A1A99">
              <w:rPr>
                <w:rFonts w:ascii="Arial" w:hAnsi="Arial" w:cs="Arial"/>
                <w:sz w:val="20"/>
                <w:szCs w:val="20"/>
              </w:rPr>
              <w:t>B</w:t>
            </w:r>
            <w:r w:rsidR="00EC7CB4" w:rsidRPr="008A1A99">
              <w:rPr>
                <w:rFonts w:ascii="Arial" w:hAnsi="Arial" w:cs="Arial"/>
                <w:sz w:val="20"/>
                <w:szCs w:val="20"/>
              </w:rPr>
              <w:t>ouchier</w:t>
            </w:r>
            <w:r w:rsidR="00CA28D0" w:rsidRPr="008A1A99">
              <w:rPr>
                <w:rFonts w:ascii="Arial" w:hAnsi="Arial" w:cs="Arial"/>
                <w:sz w:val="20"/>
                <w:szCs w:val="20"/>
              </w:rPr>
              <w:t xml:space="preserve"> acht</w:t>
            </w:r>
            <w:r w:rsidR="00EC7CB4" w:rsidRPr="008A1A99">
              <w:rPr>
                <w:rFonts w:ascii="Arial" w:hAnsi="Arial" w:cs="Arial"/>
                <w:sz w:val="20"/>
                <w:szCs w:val="20"/>
              </w:rPr>
              <w:t>te</w:t>
            </w:r>
            <w:r w:rsidR="00CA28D0" w:rsidRPr="008A1A99">
              <w:rPr>
                <w:rFonts w:ascii="Arial" w:hAnsi="Arial" w:cs="Arial"/>
                <w:sz w:val="20"/>
                <w:szCs w:val="20"/>
              </w:rPr>
              <w:t xml:space="preserve"> het een goed voorstel om dat in klein comité te doen maar wil</w:t>
            </w:r>
            <w:r w:rsidR="005E72D0" w:rsidRPr="008A1A99">
              <w:rPr>
                <w:rFonts w:ascii="Arial" w:hAnsi="Arial" w:cs="Arial"/>
                <w:sz w:val="20"/>
                <w:szCs w:val="20"/>
              </w:rPr>
              <w:t>de</w:t>
            </w:r>
            <w:r w:rsidR="00CA28D0" w:rsidRPr="008A1A99">
              <w:rPr>
                <w:rFonts w:ascii="Arial" w:hAnsi="Arial" w:cs="Arial"/>
                <w:sz w:val="20"/>
                <w:szCs w:val="20"/>
              </w:rPr>
              <w:t xml:space="preserve"> dit eerst intern bespreken. </w:t>
            </w:r>
            <w:r w:rsidR="005E72D0" w:rsidRPr="008A1A99">
              <w:rPr>
                <w:rFonts w:ascii="Arial" w:hAnsi="Arial" w:cs="Arial"/>
                <w:sz w:val="20"/>
                <w:szCs w:val="20"/>
              </w:rPr>
              <w:t xml:space="preserve">Mevr. Bouchier is inmiddels opgevolgd door </w:t>
            </w:r>
            <w:r w:rsidR="005E72D0" w:rsidRPr="00285548">
              <w:rPr>
                <w:rFonts w:ascii="Arial" w:hAnsi="Arial" w:cs="Arial"/>
                <w:sz w:val="20"/>
                <w:szCs w:val="20"/>
              </w:rPr>
              <w:t>P</w:t>
            </w:r>
            <w:r w:rsidR="008A25B2" w:rsidRPr="00285548">
              <w:rPr>
                <w:rFonts w:ascii="Arial" w:hAnsi="Arial" w:cs="Arial"/>
                <w:sz w:val="20"/>
                <w:szCs w:val="20"/>
              </w:rPr>
              <w:t xml:space="preserve">aul </w:t>
            </w:r>
            <w:r w:rsidR="005E72D0" w:rsidRPr="00285548">
              <w:rPr>
                <w:rFonts w:ascii="Arial" w:hAnsi="Arial" w:cs="Arial"/>
                <w:sz w:val="20"/>
                <w:szCs w:val="20"/>
              </w:rPr>
              <w:t>P</w:t>
            </w:r>
            <w:r w:rsidR="008A25B2" w:rsidRPr="00285548">
              <w:rPr>
                <w:rFonts w:ascii="Arial" w:hAnsi="Arial" w:cs="Arial"/>
                <w:sz w:val="20"/>
                <w:szCs w:val="20"/>
              </w:rPr>
              <w:t xml:space="preserve">eter </w:t>
            </w:r>
            <w:proofErr w:type="spellStart"/>
            <w:r w:rsidR="005E72D0" w:rsidRPr="00285548">
              <w:rPr>
                <w:rFonts w:ascii="Arial" w:hAnsi="Arial" w:cs="Arial"/>
                <w:sz w:val="20"/>
                <w:szCs w:val="20"/>
              </w:rPr>
              <w:t>L</w:t>
            </w:r>
            <w:r w:rsidR="008A25B2" w:rsidRPr="00285548">
              <w:rPr>
                <w:rFonts w:ascii="Arial" w:hAnsi="Arial" w:cs="Arial"/>
                <w:sz w:val="20"/>
                <w:szCs w:val="20"/>
              </w:rPr>
              <w:t>indner</w:t>
            </w:r>
            <w:proofErr w:type="spellEnd"/>
            <w:r w:rsidR="005E72D0" w:rsidRPr="00285548">
              <w:rPr>
                <w:rFonts w:ascii="Arial" w:hAnsi="Arial" w:cs="Arial"/>
                <w:sz w:val="20"/>
                <w:szCs w:val="20"/>
              </w:rPr>
              <w:t>.</w:t>
            </w:r>
            <w:r w:rsidR="005E72D0" w:rsidRPr="008A1A99">
              <w:rPr>
                <w:rFonts w:ascii="Arial" w:hAnsi="Arial" w:cs="Arial"/>
                <w:sz w:val="20"/>
                <w:szCs w:val="20"/>
              </w:rPr>
              <w:t xml:space="preserve"> </w:t>
            </w:r>
            <w:r w:rsidR="00CA28D0" w:rsidRPr="008A1A99">
              <w:rPr>
                <w:rFonts w:ascii="Arial" w:hAnsi="Arial" w:cs="Arial"/>
                <w:sz w:val="20"/>
                <w:szCs w:val="20"/>
              </w:rPr>
              <w:t>Besloten wordt dit als actiepunt aan te houden.</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3</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 xml:space="preserve">Voorstel JR t.b.v. advies KSD inzake </w:t>
            </w:r>
            <w:r w:rsidR="00776D5C" w:rsidRPr="00D51C0A">
              <w:rPr>
                <w:rFonts w:ascii="Arial" w:hAnsi="Arial" w:cs="Arial"/>
                <w:sz w:val="20"/>
                <w:szCs w:val="20"/>
              </w:rPr>
              <w:t>hoogbegaafde en hoog</w:t>
            </w:r>
            <w:r w:rsidR="0090116A" w:rsidRPr="00D51C0A">
              <w:rPr>
                <w:rFonts w:ascii="Arial" w:hAnsi="Arial" w:cs="Arial"/>
                <w:sz w:val="20"/>
                <w:szCs w:val="20"/>
              </w:rPr>
              <w:t xml:space="preserve"> </w:t>
            </w:r>
            <w:r w:rsidR="00776D5C" w:rsidRPr="00D51C0A">
              <w:rPr>
                <w:rFonts w:ascii="Arial" w:hAnsi="Arial" w:cs="Arial"/>
                <w:sz w:val="20"/>
                <w:szCs w:val="20"/>
              </w:rPr>
              <w:t xml:space="preserve">sensitieve </w:t>
            </w:r>
            <w:r w:rsidRPr="00D51C0A">
              <w:rPr>
                <w:rFonts w:ascii="Arial" w:hAnsi="Arial" w:cs="Arial"/>
                <w:sz w:val="20"/>
                <w:szCs w:val="20"/>
              </w:rPr>
              <w:t>kinderen die niet in het reguliere schoolsysteem passen.</w:t>
            </w:r>
            <w:r w:rsidR="00776D5C" w:rsidRPr="00D51C0A">
              <w:rPr>
                <w:rFonts w:ascii="Arial" w:hAnsi="Arial" w:cs="Arial"/>
                <w:sz w:val="20"/>
                <w:szCs w:val="20"/>
              </w:rPr>
              <w:t xml:space="preserve"> Afgesproken wordt onze vragen m.b.t. onderwijs door te sturen </w:t>
            </w:r>
            <w:r w:rsidR="00EC7CB4" w:rsidRPr="00D51C0A">
              <w:rPr>
                <w:rFonts w:ascii="Arial" w:hAnsi="Arial" w:cs="Arial"/>
                <w:sz w:val="20"/>
                <w:szCs w:val="20"/>
              </w:rPr>
              <w:t>naar</w:t>
            </w:r>
            <w:r w:rsidR="00776D5C" w:rsidRPr="00D51C0A">
              <w:rPr>
                <w:rFonts w:ascii="Arial" w:hAnsi="Arial" w:cs="Arial"/>
                <w:sz w:val="20"/>
                <w:szCs w:val="20"/>
              </w:rPr>
              <w:t xml:space="preserve"> </w:t>
            </w:r>
            <w:r w:rsidR="00EC7CB4" w:rsidRPr="00D51C0A">
              <w:rPr>
                <w:rFonts w:ascii="Arial" w:hAnsi="Arial" w:cs="Arial"/>
                <w:sz w:val="20"/>
                <w:szCs w:val="20"/>
              </w:rPr>
              <w:t>de nieuwe contactpersoon</w:t>
            </w:r>
            <w:r w:rsidR="00776D5C" w:rsidRPr="00D51C0A">
              <w:rPr>
                <w:rFonts w:ascii="Arial" w:hAnsi="Arial" w:cs="Arial"/>
                <w:sz w:val="20"/>
                <w:szCs w:val="20"/>
              </w:rPr>
              <w:t xml:space="preserve"> waarna </w:t>
            </w:r>
            <w:r w:rsidR="00EC7CB4" w:rsidRPr="00D51C0A">
              <w:rPr>
                <w:rFonts w:ascii="Arial" w:hAnsi="Arial" w:cs="Arial"/>
                <w:sz w:val="20"/>
                <w:szCs w:val="20"/>
              </w:rPr>
              <w:t>hij/</w:t>
            </w:r>
            <w:r w:rsidR="00776D5C" w:rsidRPr="00D51C0A">
              <w:rPr>
                <w:rFonts w:ascii="Arial" w:hAnsi="Arial" w:cs="Arial"/>
                <w:sz w:val="20"/>
                <w:szCs w:val="20"/>
              </w:rPr>
              <w:t>zij het contact met mevr. Nell Verhoeven, beleidsambtenaar van onderwijszaken, tot stand zal brengen om te kunnen communiceren.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JR</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4</w:t>
            </w:r>
            <w:r w:rsidR="005E3F31">
              <w:rPr>
                <w:rFonts w:ascii="Arial" w:hAnsi="Arial" w:cs="Arial"/>
                <w:sz w:val="20"/>
                <w:szCs w:val="20"/>
              </w:rPr>
              <w:t>)</w:t>
            </w:r>
          </w:p>
        </w:tc>
        <w:tc>
          <w:tcPr>
            <w:tcW w:w="6379" w:type="dxa"/>
            <w:shd w:val="clear" w:color="auto" w:fill="auto"/>
          </w:tcPr>
          <w:p w:rsidR="005E3F31" w:rsidRPr="00D51C0A" w:rsidRDefault="005E3F31" w:rsidP="00CA741D">
            <w:pPr>
              <w:rPr>
                <w:rFonts w:ascii="Arial" w:hAnsi="Arial" w:cs="Arial"/>
                <w:sz w:val="20"/>
                <w:szCs w:val="20"/>
              </w:rPr>
            </w:pPr>
            <w:r w:rsidRPr="00D51C0A">
              <w:rPr>
                <w:rFonts w:ascii="Arial" w:hAnsi="Arial" w:cs="Arial"/>
                <w:sz w:val="20"/>
                <w:szCs w:val="20"/>
              </w:rPr>
              <w:t xml:space="preserve">Besloten wordt vanuit de KSD nog even te wachten met het opstellen van een ongevraagd advies voor het aanstellen van een ombudsman die onafhankelijk de klachten beoordeelt en dit eerst voor te leggen aan </w:t>
            </w:r>
            <w:r w:rsidR="00CA741D" w:rsidRPr="00D51C0A">
              <w:rPr>
                <w:rFonts w:ascii="Arial" w:hAnsi="Arial" w:cs="Arial"/>
                <w:sz w:val="20"/>
                <w:szCs w:val="20"/>
              </w:rPr>
              <w:t xml:space="preserve">hoofd samenleving mevr. </w:t>
            </w:r>
            <w:r w:rsidRPr="00D51C0A">
              <w:rPr>
                <w:rFonts w:ascii="Arial" w:hAnsi="Arial" w:cs="Arial"/>
                <w:sz w:val="20"/>
                <w:szCs w:val="20"/>
              </w:rPr>
              <w:t>Simone Veenema.</w:t>
            </w:r>
            <w:r w:rsidR="00776D5C" w:rsidRPr="00D51C0A">
              <w:rPr>
                <w:rFonts w:ascii="Arial" w:hAnsi="Arial" w:cs="Arial"/>
                <w:sz w:val="20"/>
                <w:szCs w:val="20"/>
              </w:rPr>
              <w:t xml:space="preserve"> Afgesproken wordt dat de </w:t>
            </w:r>
            <w:proofErr w:type="spellStart"/>
            <w:r w:rsidR="00776D5C" w:rsidRPr="00D51C0A">
              <w:rPr>
                <w:rFonts w:ascii="Arial" w:hAnsi="Arial" w:cs="Arial"/>
                <w:sz w:val="20"/>
                <w:szCs w:val="20"/>
              </w:rPr>
              <w:t>Wmo</w:t>
            </w:r>
            <w:proofErr w:type="spellEnd"/>
            <w:r w:rsidR="00776D5C" w:rsidRPr="00D51C0A">
              <w:rPr>
                <w:rFonts w:ascii="Arial" w:hAnsi="Arial" w:cs="Arial"/>
                <w:sz w:val="20"/>
                <w:szCs w:val="20"/>
              </w:rPr>
              <w:t xml:space="preserve">-raad zich zal buigen over hoe de klachtenregeling is </w:t>
            </w:r>
            <w:r w:rsidR="00CA741D" w:rsidRPr="00D51C0A">
              <w:rPr>
                <w:rFonts w:ascii="Arial" w:hAnsi="Arial" w:cs="Arial"/>
                <w:sz w:val="20"/>
                <w:szCs w:val="20"/>
              </w:rPr>
              <w:t>vorm gegeven.</w:t>
            </w:r>
            <w:r w:rsidR="00776D5C" w:rsidRPr="00D51C0A">
              <w:rPr>
                <w:rFonts w:ascii="Arial" w:hAnsi="Arial" w:cs="Arial"/>
                <w:sz w:val="20"/>
                <w:szCs w:val="20"/>
              </w:rPr>
              <w:t xml:space="preserve">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DB</w:t>
            </w:r>
            <w:r w:rsidR="00776D5C">
              <w:rPr>
                <w:rFonts w:ascii="Arial" w:hAnsi="Arial" w:cs="Arial"/>
                <w:sz w:val="20"/>
                <w:szCs w:val="20"/>
              </w:rPr>
              <w:t>/</w:t>
            </w:r>
            <w:proofErr w:type="spellStart"/>
            <w:r w:rsidR="00776D5C">
              <w:rPr>
                <w:rFonts w:ascii="Arial" w:hAnsi="Arial" w:cs="Arial"/>
                <w:sz w:val="20"/>
                <w:szCs w:val="20"/>
              </w:rPr>
              <w:t>Wmo</w:t>
            </w:r>
            <w:proofErr w:type="spellEnd"/>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9F523D" w:rsidRPr="00CA2A87" w:rsidTr="00706ECA">
        <w:trPr>
          <w:cantSplit/>
          <w:trHeight w:val="567"/>
        </w:trPr>
        <w:tc>
          <w:tcPr>
            <w:tcW w:w="1271" w:type="dxa"/>
            <w:shd w:val="clear" w:color="auto" w:fill="auto"/>
          </w:tcPr>
          <w:p w:rsidR="009F523D" w:rsidRDefault="009F523D" w:rsidP="00706ECA">
            <w:pPr>
              <w:rPr>
                <w:rFonts w:ascii="Arial" w:hAnsi="Arial" w:cs="Arial"/>
                <w:sz w:val="20"/>
                <w:szCs w:val="20"/>
              </w:rPr>
            </w:pPr>
          </w:p>
        </w:tc>
        <w:tc>
          <w:tcPr>
            <w:tcW w:w="538" w:type="dxa"/>
          </w:tcPr>
          <w:p w:rsidR="009F523D" w:rsidRDefault="009917C6" w:rsidP="00706ECA">
            <w:pPr>
              <w:rPr>
                <w:rFonts w:ascii="Arial" w:hAnsi="Arial" w:cs="Arial"/>
                <w:sz w:val="20"/>
                <w:szCs w:val="20"/>
              </w:rPr>
            </w:pPr>
            <w:r>
              <w:rPr>
                <w:rFonts w:ascii="Arial" w:hAnsi="Arial" w:cs="Arial"/>
                <w:sz w:val="20"/>
                <w:szCs w:val="20"/>
              </w:rPr>
              <w:t>5</w:t>
            </w:r>
            <w:r w:rsidR="009F523D">
              <w:rPr>
                <w:rFonts w:ascii="Arial" w:hAnsi="Arial" w:cs="Arial"/>
                <w:sz w:val="20"/>
                <w:szCs w:val="20"/>
              </w:rPr>
              <w:t>)</w:t>
            </w:r>
          </w:p>
        </w:tc>
        <w:tc>
          <w:tcPr>
            <w:tcW w:w="6379" w:type="dxa"/>
            <w:shd w:val="clear" w:color="auto" w:fill="auto"/>
          </w:tcPr>
          <w:p w:rsidR="009F523D" w:rsidRDefault="009F523D" w:rsidP="00706ECA">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rsidR="009F523D" w:rsidRDefault="00055442"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9F523D"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9F523D" w:rsidRDefault="009F523D" w:rsidP="00706ECA">
            <w:pPr>
              <w:rPr>
                <w:rFonts w:ascii="Arial" w:hAnsi="Arial" w:cs="Arial"/>
                <w:sz w:val="20"/>
                <w:szCs w:val="20"/>
              </w:rPr>
            </w:pPr>
          </w:p>
        </w:tc>
      </w:tr>
      <w:tr w:rsidR="006D4428" w:rsidRPr="00CA2A87" w:rsidTr="00706ECA">
        <w:trPr>
          <w:cantSplit/>
          <w:trHeight w:val="567"/>
        </w:trPr>
        <w:tc>
          <w:tcPr>
            <w:tcW w:w="1271" w:type="dxa"/>
            <w:shd w:val="clear" w:color="auto" w:fill="auto"/>
          </w:tcPr>
          <w:p w:rsidR="006D4428" w:rsidRDefault="006D4428" w:rsidP="00706ECA">
            <w:pPr>
              <w:rPr>
                <w:rFonts w:ascii="Arial" w:hAnsi="Arial" w:cs="Arial"/>
                <w:sz w:val="20"/>
                <w:szCs w:val="20"/>
              </w:rPr>
            </w:pPr>
          </w:p>
        </w:tc>
        <w:tc>
          <w:tcPr>
            <w:tcW w:w="538" w:type="dxa"/>
          </w:tcPr>
          <w:p w:rsidR="006D4428" w:rsidRDefault="006D4428" w:rsidP="00706ECA">
            <w:pPr>
              <w:rPr>
                <w:rFonts w:ascii="Arial" w:hAnsi="Arial" w:cs="Arial"/>
                <w:sz w:val="20"/>
                <w:szCs w:val="20"/>
              </w:rPr>
            </w:pPr>
            <w:r>
              <w:rPr>
                <w:rFonts w:ascii="Arial" w:hAnsi="Arial" w:cs="Arial"/>
                <w:sz w:val="20"/>
                <w:szCs w:val="20"/>
              </w:rPr>
              <w:t>6)</w:t>
            </w:r>
          </w:p>
        </w:tc>
        <w:tc>
          <w:tcPr>
            <w:tcW w:w="6379" w:type="dxa"/>
            <w:shd w:val="clear" w:color="auto" w:fill="auto"/>
          </w:tcPr>
          <w:p w:rsidR="006D4428" w:rsidRPr="008A25B2" w:rsidRDefault="006D4428" w:rsidP="00706ECA">
            <w:pPr>
              <w:rPr>
                <w:rFonts w:ascii="Arial" w:hAnsi="Arial" w:cs="Arial"/>
                <w:sz w:val="20"/>
                <w:szCs w:val="20"/>
              </w:rPr>
            </w:pPr>
            <w:r w:rsidRPr="008A25B2">
              <w:rPr>
                <w:rFonts w:ascii="Arial" w:eastAsia="Times New Roman" w:hAnsi="Arial" w:cs="Arial"/>
                <w:sz w:val="20"/>
                <w:szCs w:val="20"/>
              </w:rPr>
              <w:t>Nadenken over de structuur van de KSD na de komst van wijkraden, naast dorpsraden en de in 2022 te verwachten Omgevingswet (zie bijlage van Koepel Adviesraden Sociaal Domein: werken met werkgroepen d.d. 1 september 2021). Gemaild op 18 oktober 2021.</w:t>
            </w:r>
          </w:p>
        </w:tc>
        <w:tc>
          <w:tcPr>
            <w:tcW w:w="1418" w:type="dxa"/>
            <w:shd w:val="clear" w:color="auto" w:fill="auto"/>
          </w:tcPr>
          <w:p w:rsidR="006D4428" w:rsidRDefault="006D4428"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6D4428" w:rsidRDefault="006D4428"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6D4428" w:rsidRDefault="006D4428" w:rsidP="00706ECA">
            <w:pPr>
              <w:rPr>
                <w:rFonts w:ascii="Arial" w:hAnsi="Arial" w:cs="Arial"/>
                <w:sz w:val="20"/>
                <w:szCs w:val="20"/>
              </w:rPr>
            </w:pPr>
          </w:p>
        </w:tc>
      </w:tr>
      <w:tr w:rsidR="0016253D" w:rsidRPr="00CA2A87" w:rsidTr="00706ECA">
        <w:trPr>
          <w:cantSplit/>
          <w:trHeight w:val="567"/>
        </w:trPr>
        <w:tc>
          <w:tcPr>
            <w:tcW w:w="1271" w:type="dxa"/>
            <w:shd w:val="clear" w:color="auto" w:fill="auto"/>
          </w:tcPr>
          <w:p w:rsidR="0016253D" w:rsidRDefault="0016253D" w:rsidP="00706ECA">
            <w:pPr>
              <w:rPr>
                <w:rFonts w:ascii="Arial" w:hAnsi="Arial" w:cs="Arial"/>
                <w:sz w:val="20"/>
                <w:szCs w:val="20"/>
              </w:rPr>
            </w:pPr>
          </w:p>
        </w:tc>
        <w:tc>
          <w:tcPr>
            <w:tcW w:w="538" w:type="dxa"/>
          </w:tcPr>
          <w:p w:rsidR="0016253D" w:rsidRDefault="0016253D" w:rsidP="00706ECA">
            <w:pPr>
              <w:rPr>
                <w:rFonts w:ascii="Arial" w:hAnsi="Arial" w:cs="Arial"/>
                <w:sz w:val="20"/>
                <w:szCs w:val="20"/>
              </w:rPr>
            </w:pPr>
            <w:r>
              <w:rPr>
                <w:rFonts w:ascii="Arial" w:hAnsi="Arial" w:cs="Arial"/>
                <w:sz w:val="20"/>
                <w:szCs w:val="20"/>
              </w:rPr>
              <w:t>7)</w:t>
            </w:r>
          </w:p>
        </w:tc>
        <w:tc>
          <w:tcPr>
            <w:tcW w:w="6379" w:type="dxa"/>
            <w:shd w:val="clear" w:color="auto" w:fill="auto"/>
          </w:tcPr>
          <w:p w:rsidR="0016253D" w:rsidRPr="008A25B2" w:rsidRDefault="0016253D" w:rsidP="00706ECA">
            <w:pPr>
              <w:rPr>
                <w:rFonts w:ascii="Arial" w:eastAsia="Times New Roman" w:hAnsi="Arial" w:cs="Arial"/>
                <w:sz w:val="20"/>
                <w:szCs w:val="20"/>
              </w:rPr>
            </w:pPr>
            <w:r>
              <w:rPr>
                <w:rFonts w:ascii="Arial" w:eastAsia="Times New Roman" w:hAnsi="Arial" w:cs="Arial"/>
                <w:sz w:val="20"/>
                <w:szCs w:val="20"/>
              </w:rPr>
              <w:t>Indienen begroting 2023 vóór 1 oktober 2022.</w:t>
            </w:r>
          </w:p>
        </w:tc>
        <w:tc>
          <w:tcPr>
            <w:tcW w:w="1418" w:type="dxa"/>
            <w:shd w:val="clear" w:color="auto" w:fill="auto"/>
          </w:tcPr>
          <w:p w:rsidR="0016253D" w:rsidRDefault="0016253D"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16253D" w:rsidRDefault="0016253D"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16253D" w:rsidRDefault="0016253D"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CA3802"/>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055442"/>
    <w:rsid w:val="0016253D"/>
    <w:rsid w:val="001E3968"/>
    <w:rsid w:val="00285548"/>
    <w:rsid w:val="003376CE"/>
    <w:rsid w:val="005E3F31"/>
    <w:rsid w:val="005E72D0"/>
    <w:rsid w:val="00601AC9"/>
    <w:rsid w:val="00684305"/>
    <w:rsid w:val="006D4428"/>
    <w:rsid w:val="00700E51"/>
    <w:rsid w:val="007335B1"/>
    <w:rsid w:val="00776D5C"/>
    <w:rsid w:val="007E2A55"/>
    <w:rsid w:val="007E5470"/>
    <w:rsid w:val="008A1A99"/>
    <w:rsid w:val="008A25B2"/>
    <w:rsid w:val="008C1F09"/>
    <w:rsid w:val="008F55D7"/>
    <w:rsid w:val="0090116A"/>
    <w:rsid w:val="009917C6"/>
    <w:rsid w:val="009B6A95"/>
    <w:rsid w:val="009D3D7D"/>
    <w:rsid w:val="009F523D"/>
    <w:rsid w:val="00A433A7"/>
    <w:rsid w:val="00BF6744"/>
    <w:rsid w:val="00CA28D0"/>
    <w:rsid w:val="00CA3802"/>
    <w:rsid w:val="00CA741D"/>
    <w:rsid w:val="00CC3EA8"/>
    <w:rsid w:val="00D1200F"/>
    <w:rsid w:val="00D37561"/>
    <w:rsid w:val="00D51C0A"/>
    <w:rsid w:val="00DA1526"/>
    <w:rsid w:val="00E27C8B"/>
    <w:rsid w:val="00E42509"/>
    <w:rsid w:val="00EC1ACC"/>
    <w:rsid w:val="00EC7CB4"/>
    <w:rsid w:val="00EF2690"/>
    <w:rsid w:val="00F01835"/>
    <w:rsid w:val="00F06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2022-03-30T10:42:00Z</dcterms:created>
  <dcterms:modified xsi:type="dcterms:W3CDTF">2022-03-30T10:42:00Z</dcterms:modified>
</cp:coreProperties>
</file>