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5A" w:rsidRDefault="00A90266" w:rsidP="00A90266">
      <w:pPr>
        <w:pStyle w:val="Geenafstand"/>
        <w:rPr>
          <w:sz w:val="24"/>
          <w:szCs w:val="24"/>
        </w:rPr>
      </w:pPr>
      <w:r w:rsidRPr="00A90266">
        <w:rPr>
          <w:noProof/>
          <w:sz w:val="24"/>
          <w:szCs w:val="24"/>
          <w:lang w:eastAsia="nl-NL"/>
        </w:rPr>
        <w:drawing>
          <wp:inline distT="0" distB="0" distL="0" distR="0">
            <wp:extent cx="3436620" cy="1051560"/>
            <wp:effectExtent l="0" t="0" r="0" b="0"/>
            <wp:docPr id="1" name="Afbeelding 1" descr="C:\Users\Jan Tol\Documents\KSD - logo\logo_koe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Tol\Documents\KSD - logo\logo_koe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266" w:rsidRDefault="00A90266" w:rsidP="00A90266">
      <w:pPr>
        <w:pStyle w:val="Geenafstand"/>
        <w:rPr>
          <w:sz w:val="24"/>
          <w:szCs w:val="24"/>
        </w:rPr>
      </w:pPr>
    </w:p>
    <w:p w:rsidR="00A90266" w:rsidRDefault="00A90266" w:rsidP="00A90266">
      <w:pPr>
        <w:pStyle w:val="Geenafstand"/>
        <w:rPr>
          <w:sz w:val="24"/>
          <w:szCs w:val="24"/>
        </w:rPr>
      </w:pPr>
    </w:p>
    <w:p w:rsidR="00A90266" w:rsidRPr="00AD1CBD" w:rsidRDefault="00A90266" w:rsidP="00A90266">
      <w:pPr>
        <w:pStyle w:val="Geenafstand"/>
      </w:pPr>
      <w:r w:rsidRPr="00AD1CBD">
        <w:t>Volendam,  xx februari 2022</w:t>
      </w:r>
    </w:p>
    <w:p w:rsidR="00A90266" w:rsidRPr="00AD1CBD" w:rsidRDefault="00A90266" w:rsidP="00A90266">
      <w:pPr>
        <w:pStyle w:val="Geenafstand"/>
      </w:pPr>
    </w:p>
    <w:p w:rsidR="00A90266" w:rsidRPr="00AD1CBD" w:rsidRDefault="00A90266" w:rsidP="00A90266">
      <w:pPr>
        <w:pStyle w:val="Geenafstand"/>
      </w:pPr>
      <w:r w:rsidRPr="00AD1CBD">
        <w:t>College van burgemeester en wethouders van de gemeente Edam-Volendam</w:t>
      </w:r>
    </w:p>
    <w:p w:rsidR="00A90266" w:rsidRPr="00AD1CBD" w:rsidRDefault="00A90266" w:rsidP="00A90266">
      <w:pPr>
        <w:pStyle w:val="Geenafstand"/>
      </w:pPr>
      <w:r w:rsidRPr="00AD1CBD">
        <w:t>Postbus 180</w:t>
      </w:r>
    </w:p>
    <w:p w:rsidR="00A90266" w:rsidRPr="00AD1CBD" w:rsidRDefault="00A90266" w:rsidP="00A90266">
      <w:pPr>
        <w:pStyle w:val="Geenafstand"/>
      </w:pPr>
      <w:r w:rsidRPr="00AD1CBD">
        <w:t>1130 AD  Volendam</w:t>
      </w:r>
    </w:p>
    <w:p w:rsidR="00A90266" w:rsidRPr="00AD1CBD" w:rsidRDefault="00A90266" w:rsidP="00A90266">
      <w:pPr>
        <w:pStyle w:val="Geenafstand"/>
      </w:pPr>
    </w:p>
    <w:p w:rsidR="00A90266" w:rsidRPr="00AD1CBD" w:rsidRDefault="00A90266" w:rsidP="00A90266">
      <w:pPr>
        <w:pStyle w:val="Geenafstand"/>
      </w:pPr>
      <w:r w:rsidRPr="00AD1CBD">
        <w:t>Cc.: gemeenteraadsfracties van de gemeente Edam-Volendam</w:t>
      </w:r>
    </w:p>
    <w:p w:rsidR="00A90266" w:rsidRPr="00AD1CBD" w:rsidRDefault="00A90266" w:rsidP="00A90266">
      <w:pPr>
        <w:pStyle w:val="Geenafstand"/>
      </w:pPr>
    </w:p>
    <w:p w:rsidR="00A90266" w:rsidRPr="00AD1CBD" w:rsidRDefault="00A90266" w:rsidP="00A90266">
      <w:pPr>
        <w:pStyle w:val="Geenafstand"/>
      </w:pPr>
      <w:r w:rsidRPr="00AD1CBD">
        <w:t>Betreft: verantwoordelijkheid voor gang van zaken bij de ontwikkeling van project Watering</w:t>
      </w:r>
    </w:p>
    <w:p w:rsidR="00A90266" w:rsidRPr="00AD1CBD" w:rsidRDefault="00A90266" w:rsidP="00A90266">
      <w:pPr>
        <w:pStyle w:val="Geenafstand"/>
        <w:ind w:firstLine="708"/>
      </w:pPr>
      <w:r w:rsidRPr="00AD1CBD">
        <w:t xml:space="preserve">  Oosthuizen.</w:t>
      </w:r>
    </w:p>
    <w:p w:rsidR="00A90266" w:rsidRPr="00AD1CBD" w:rsidRDefault="00A90266" w:rsidP="00A90266">
      <w:pPr>
        <w:pStyle w:val="Geenafstand"/>
      </w:pPr>
    </w:p>
    <w:p w:rsidR="00A90266" w:rsidRPr="00AD1CBD" w:rsidRDefault="00A90266" w:rsidP="00A90266">
      <w:pPr>
        <w:pStyle w:val="Geenafstand"/>
      </w:pPr>
      <w:r w:rsidRPr="00AD1CBD">
        <w:t>Geacht college, geachte raadsfracties,</w:t>
      </w:r>
    </w:p>
    <w:p w:rsidR="00A90266" w:rsidRPr="00AD1CBD" w:rsidRDefault="00A90266" w:rsidP="00A90266">
      <w:pPr>
        <w:pStyle w:val="Geenafstand"/>
      </w:pPr>
    </w:p>
    <w:p w:rsidR="00A90266" w:rsidRPr="00AD1CBD" w:rsidRDefault="00A90266" w:rsidP="00A90266">
      <w:pPr>
        <w:pStyle w:val="Geenafstand"/>
      </w:pPr>
      <w:r w:rsidRPr="00AD1CBD">
        <w:t xml:space="preserve">In  de raadsvergadering van 14 maart 2019 is de aanbesteding voor de verkoop van het Cultureel Centrum gestart. Het plan moest passen binnen de door de gemeenteraad vastgestelde ontwikkelingskaders van de gemeente. </w:t>
      </w:r>
      <w:r w:rsidR="00332A92" w:rsidRPr="00AD1CBD">
        <w:t xml:space="preserve">Hierin is o.a. opgenomen aandacht voor huisvesting voor senioren die zelfstandig willen wonen met zorg. </w:t>
      </w:r>
      <w:r w:rsidRPr="00AD1CBD">
        <w:t>Deze beleidskaders zijn duidelijk verwoord en vastgelegd in het zogenaamde Watering-visie</w:t>
      </w:r>
      <w:r w:rsidR="00332A92" w:rsidRPr="00AD1CBD">
        <w:t>-</w:t>
      </w:r>
      <w:r w:rsidRPr="00AD1CBD">
        <w:t>boekje.</w:t>
      </w:r>
      <w:r w:rsidR="00332A92" w:rsidRPr="00AD1CBD">
        <w:t xml:space="preserve"> Een van de in het boekje genoemde partijen </w:t>
      </w:r>
      <w:r w:rsidR="00D45362" w:rsidRPr="00AD1CBD">
        <w:t>i</w:t>
      </w:r>
      <w:r w:rsidR="00332A92" w:rsidRPr="00AD1CBD">
        <w:t>s woningbeheercorporatie De Wooncompagnie.</w:t>
      </w:r>
    </w:p>
    <w:p w:rsidR="00332A92" w:rsidRPr="00AD1CBD" w:rsidRDefault="00332A92" w:rsidP="00A90266">
      <w:pPr>
        <w:pStyle w:val="Geenafstand"/>
      </w:pPr>
      <w:r w:rsidRPr="00AD1CBD">
        <w:t>Afgesproken is dat de</w:t>
      </w:r>
      <w:r w:rsidR="00516CDA" w:rsidRPr="00AD1CBD">
        <w:t xml:space="preserve"> portefeuillehouder</w:t>
      </w:r>
      <w:r w:rsidRPr="00AD1CBD">
        <w:t xml:space="preserve"> over de schouder zou meekijken in het participatieproces dat uit drie participatierondes bestaat en daarover elke drie maanden zou terugkoppelen naar de gemeenteraad.</w:t>
      </w:r>
    </w:p>
    <w:p w:rsidR="00332A92" w:rsidRPr="00AD1CBD" w:rsidRDefault="00332A92" w:rsidP="00A90266">
      <w:pPr>
        <w:pStyle w:val="Geenafstand"/>
      </w:pPr>
    </w:p>
    <w:p w:rsidR="00332A92" w:rsidRPr="00AD1CBD" w:rsidRDefault="00332A92" w:rsidP="00A90266">
      <w:pPr>
        <w:pStyle w:val="Geenafstand"/>
      </w:pPr>
      <w:r w:rsidRPr="00AD1CBD">
        <w:t>Twee jaar later blijkt het plan</w:t>
      </w:r>
      <w:r w:rsidR="00D45362" w:rsidRPr="00AD1CBD">
        <w:t xml:space="preserve"> – Participatie Definitief Ontwerp Watering Oosthuizen - </w:t>
      </w:r>
      <w:r w:rsidRPr="00AD1CBD">
        <w:t xml:space="preserve"> bij lange na niet meer op het </w:t>
      </w:r>
      <w:r w:rsidR="00516CDA" w:rsidRPr="00AD1CBD">
        <w:t xml:space="preserve">door de gemeenteraad vastgestelde </w:t>
      </w:r>
      <w:r w:rsidRPr="00AD1CBD">
        <w:t>plan uit 2019 en is De Wooncompagnie niet meer partner bij de ontwikkeling van het plan.</w:t>
      </w:r>
    </w:p>
    <w:p w:rsidR="00332A92" w:rsidRPr="00AD1CBD" w:rsidRDefault="00332A92" w:rsidP="00A90266">
      <w:pPr>
        <w:pStyle w:val="Geenafstand"/>
      </w:pPr>
    </w:p>
    <w:p w:rsidR="00516CDA" w:rsidRPr="00AD1CBD" w:rsidRDefault="00332A92" w:rsidP="00A90266">
      <w:pPr>
        <w:pStyle w:val="Geenafstand"/>
      </w:pPr>
      <w:r w:rsidRPr="00AD1CBD">
        <w:t xml:space="preserve">De KSD </w:t>
      </w:r>
      <w:r w:rsidR="00516CDA" w:rsidRPr="00AD1CBD">
        <w:t>verbaast zich daarover en heeft de volgende vragen bij ontwikkeling van bouwprojecten.</w:t>
      </w:r>
    </w:p>
    <w:p w:rsidR="00516CDA" w:rsidRPr="00AD1CBD" w:rsidRDefault="00516CDA" w:rsidP="00516CDA">
      <w:pPr>
        <w:pStyle w:val="Geenafstand"/>
        <w:numPr>
          <w:ilvl w:val="0"/>
          <w:numId w:val="1"/>
        </w:numPr>
      </w:pPr>
      <w:r w:rsidRPr="00AD1CBD">
        <w:t>Als door de gemeenteraad kaders zijn vastgesteld, wie bewaakt het vasthouden aan de kaders?</w:t>
      </w:r>
    </w:p>
    <w:p w:rsidR="00516CDA" w:rsidRPr="00AD1CBD" w:rsidRDefault="00516CDA" w:rsidP="00516CDA">
      <w:pPr>
        <w:pStyle w:val="Geenafstand"/>
        <w:numPr>
          <w:ilvl w:val="0"/>
          <w:numId w:val="1"/>
        </w:numPr>
      </w:pPr>
      <w:r w:rsidRPr="00AD1CBD">
        <w:t xml:space="preserve">Wie bewaakt vervolgens de procedures? </w:t>
      </w:r>
    </w:p>
    <w:p w:rsidR="00516CDA" w:rsidRPr="00AD1CBD" w:rsidRDefault="00516CDA" w:rsidP="00516CDA">
      <w:pPr>
        <w:pStyle w:val="Geenafstand"/>
        <w:numPr>
          <w:ilvl w:val="0"/>
          <w:numId w:val="1"/>
        </w:numPr>
      </w:pPr>
      <w:r w:rsidRPr="00AD1CBD">
        <w:t xml:space="preserve">Meer algemeen: moet de gemeente de regie bij nieuwbouwprojecten </w:t>
      </w:r>
      <w:r w:rsidR="00D45362" w:rsidRPr="00AD1CBD">
        <w:t>(weer) (meer) in eigen hand nemen i.p.v. overdragen aan de projectontwikkelaar(s)?</w:t>
      </w:r>
    </w:p>
    <w:p w:rsidR="00D45362" w:rsidRPr="00AD1CBD" w:rsidRDefault="00D45362" w:rsidP="00D45362">
      <w:pPr>
        <w:pStyle w:val="Geenafstand"/>
      </w:pPr>
      <w:r w:rsidRPr="00AD1CBD">
        <w:t>De KSD is benieuwd naar het antwoord van het college van burgemeester en wethouders.</w:t>
      </w:r>
    </w:p>
    <w:p w:rsidR="00D45362" w:rsidRPr="00AD1CBD" w:rsidRDefault="00D45362" w:rsidP="00D45362">
      <w:pPr>
        <w:pStyle w:val="Geenafstand"/>
      </w:pPr>
    </w:p>
    <w:p w:rsidR="00D45362" w:rsidRPr="00AD1CBD" w:rsidRDefault="00D45362" w:rsidP="00D45362">
      <w:pPr>
        <w:pStyle w:val="Geenafstand"/>
      </w:pPr>
      <w:r w:rsidRPr="00AD1CBD">
        <w:t>Hoogachtend namens de KSD,</w:t>
      </w:r>
    </w:p>
    <w:p w:rsidR="00D45362" w:rsidRDefault="00D45362" w:rsidP="00D45362">
      <w:pPr>
        <w:pStyle w:val="Geenafstand"/>
      </w:pPr>
      <w:r w:rsidRPr="00AD1CBD">
        <w:t>Drs. J.H.C.M. Tol, voorzitter</w:t>
      </w:r>
      <w:r w:rsidRPr="00AD1CBD">
        <w:tab/>
      </w:r>
      <w:r w:rsidRPr="00AD1CBD">
        <w:tab/>
      </w:r>
      <w:r w:rsidRPr="00AD1CBD">
        <w:tab/>
      </w:r>
      <w:r w:rsidRPr="00AD1CBD">
        <w:tab/>
      </w:r>
      <w:r w:rsidRPr="00AD1CBD">
        <w:tab/>
      </w:r>
      <w:r w:rsidRPr="00AD1CBD">
        <w:tab/>
        <w:t xml:space="preserve">C.H.M. Schilder, secretaris </w:t>
      </w:r>
    </w:p>
    <w:p w:rsidR="00AD1CBD" w:rsidRDefault="00AD1CBD" w:rsidP="00D45362">
      <w:pPr>
        <w:pStyle w:val="Geenafstand"/>
      </w:pPr>
    </w:p>
    <w:p w:rsidR="00AD1CBD" w:rsidRDefault="00AD1CBD" w:rsidP="00D45362">
      <w:pPr>
        <w:pStyle w:val="Geenafstand"/>
      </w:pPr>
    </w:p>
    <w:p w:rsidR="00A90266" w:rsidRDefault="00A90266" w:rsidP="00A90266">
      <w:pPr>
        <w:pStyle w:val="Geenafstand"/>
        <w:rPr>
          <w:sz w:val="24"/>
          <w:szCs w:val="24"/>
        </w:rPr>
      </w:pPr>
      <w:bookmarkStart w:id="0" w:name="_GoBack"/>
      <w:bookmarkEnd w:id="0"/>
    </w:p>
    <w:p w:rsidR="00A90266" w:rsidRPr="00A90266" w:rsidRDefault="00A90266" w:rsidP="00A90266">
      <w:pPr>
        <w:pStyle w:val="Geenafstand"/>
        <w:rPr>
          <w:sz w:val="24"/>
          <w:szCs w:val="24"/>
        </w:rPr>
      </w:pPr>
      <w:r w:rsidRPr="00A90266">
        <w:rPr>
          <w:sz w:val="24"/>
          <w:szCs w:val="24"/>
        </w:rPr>
        <w:object w:dxaOrig="9072" w:dyaOrig="1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1.6pt" o:ole="">
            <v:imagedata r:id="rId8" o:title=""/>
          </v:shape>
          <o:OLEObject Type="Embed" ProgID="Word.Document.12" ShapeID="_x0000_i1025" DrawAspect="Content" ObjectID="_1707328815" r:id="rId9">
            <o:FieldCodes>\s</o:FieldCodes>
          </o:OLEObject>
        </w:object>
      </w:r>
    </w:p>
    <w:sectPr w:rsidR="00A90266" w:rsidRPr="00A902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1C3" w:rsidRDefault="003631C3" w:rsidP="00D45362">
      <w:pPr>
        <w:spacing w:after="0" w:line="240" w:lineRule="auto"/>
      </w:pPr>
      <w:r>
        <w:separator/>
      </w:r>
    </w:p>
  </w:endnote>
  <w:endnote w:type="continuationSeparator" w:id="0">
    <w:p w:rsidR="003631C3" w:rsidRDefault="003631C3" w:rsidP="00D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62" w:rsidRDefault="00D4536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1C3" w:rsidRDefault="003631C3" w:rsidP="00D45362">
      <w:pPr>
        <w:spacing w:after="0" w:line="240" w:lineRule="auto"/>
      </w:pPr>
      <w:r>
        <w:separator/>
      </w:r>
    </w:p>
  </w:footnote>
  <w:footnote w:type="continuationSeparator" w:id="0">
    <w:p w:rsidR="003631C3" w:rsidRDefault="003631C3" w:rsidP="00D45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A1314"/>
    <w:multiLevelType w:val="hybridMultilevel"/>
    <w:tmpl w:val="ED488D6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66"/>
    <w:rsid w:val="00332A92"/>
    <w:rsid w:val="003631C3"/>
    <w:rsid w:val="00516CDA"/>
    <w:rsid w:val="0090555A"/>
    <w:rsid w:val="00A90266"/>
    <w:rsid w:val="00AD1CBD"/>
    <w:rsid w:val="00D4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C429D-8E76-4970-98F5-7F7F4853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9026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4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5362"/>
  </w:style>
  <w:style w:type="paragraph" w:styleId="Voettekst">
    <w:name w:val="footer"/>
    <w:basedOn w:val="Standaard"/>
    <w:link w:val="VoettekstChar"/>
    <w:uiPriority w:val="99"/>
    <w:unhideWhenUsed/>
    <w:rsid w:val="00D4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Tol</dc:creator>
  <cp:keywords/>
  <dc:description/>
  <cp:lastModifiedBy>Jan Tol</cp:lastModifiedBy>
  <cp:revision>1</cp:revision>
  <dcterms:created xsi:type="dcterms:W3CDTF">2022-02-25T19:30:00Z</dcterms:created>
  <dcterms:modified xsi:type="dcterms:W3CDTF">2022-02-25T20:14:00Z</dcterms:modified>
</cp:coreProperties>
</file>