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2D" w:rsidRDefault="000B312D">
      <w:r w:rsidRPr="000B312D">
        <w:rPr>
          <w:noProof/>
          <w:lang w:eastAsia="nl-NL"/>
        </w:rPr>
        <w:drawing>
          <wp:inline distT="0" distB="0" distL="0" distR="0">
            <wp:extent cx="3436620" cy="1051560"/>
            <wp:effectExtent l="0" t="0" r="0" b="0"/>
            <wp:docPr id="1" name="Afbeelding 1" descr="C:\Users\Jan Tol\Documents\KSD - logo\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 Tol\Documents\KSD - logo\logo_koep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6620" cy="1051560"/>
                    </a:xfrm>
                    <a:prstGeom prst="rect">
                      <a:avLst/>
                    </a:prstGeom>
                    <a:noFill/>
                    <a:ln>
                      <a:noFill/>
                    </a:ln>
                  </pic:spPr>
                </pic:pic>
              </a:graphicData>
            </a:graphic>
          </wp:inline>
        </w:drawing>
      </w:r>
    </w:p>
    <w:p w:rsidR="000B312D" w:rsidRDefault="000B312D"/>
    <w:p w:rsidR="000B312D" w:rsidRPr="002548EA" w:rsidRDefault="000B312D" w:rsidP="000B312D">
      <w:pPr>
        <w:pStyle w:val="Geenafstand"/>
        <w:rPr>
          <w:sz w:val="24"/>
          <w:szCs w:val="24"/>
        </w:rPr>
      </w:pPr>
      <w:r w:rsidRPr="002548EA">
        <w:rPr>
          <w:sz w:val="24"/>
          <w:szCs w:val="24"/>
        </w:rPr>
        <w:t xml:space="preserve">Volendam, </w:t>
      </w:r>
      <w:r w:rsidR="00334B5F">
        <w:rPr>
          <w:sz w:val="24"/>
          <w:szCs w:val="24"/>
        </w:rPr>
        <w:t>20</w:t>
      </w:r>
      <w:bookmarkStart w:id="0" w:name="_GoBack"/>
      <w:bookmarkEnd w:id="0"/>
      <w:r w:rsidRPr="002548EA">
        <w:rPr>
          <w:sz w:val="24"/>
          <w:szCs w:val="24"/>
        </w:rPr>
        <w:t xml:space="preserve"> september 2022</w:t>
      </w:r>
    </w:p>
    <w:p w:rsidR="000B312D" w:rsidRPr="002548EA" w:rsidRDefault="000B312D" w:rsidP="000B312D">
      <w:pPr>
        <w:pStyle w:val="Geenafstand"/>
        <w:rPr>
          <w:sz w:val="24"/>
          <w:szCs w:val="24"/>
        </w:rPr>
      </w:pPr>
    </w:p>
    <w:p w:rsidR="000B312D" w:rsidRPr="002548EA" w:rsidRDefault="001C5D73" w:rsidP="000B312D">
      <w:pPr>
        <w:pStyle w:val="Geenafstand"/>
        <w:rPr>
          <w:sz w:val="24"/>
          <w:szCs w:val="24"/>
        </w:rPr>
      </w:pPr>
      <w:r>
        <w:rPr>
          <w:sz w:val="24"/>
          <w:szCs w:val="24"/>
        </w:rPr>
        <w:t>College van burgemeester en wethouders van de g</w:t>
      </w:r>
      <w:r w:rsidR="000B312D" w:rsidRPr="002548EA">
        <w:rPr>
          <w:sz w:val="24"/>
          <w:szCs w:val="24"/>
        </w:rPr>
        <w:t>emeente Edam-Volendam</w:t>
      </w:r>
    </w:p>
    <w:p w:rsidR="000B312D" w:rsidRPr="002548EA" w:rsidRDefault="000B312D" w:rsidP="000B312D">
      <w:pPr>
        <w:pStyle w:val="Geenafstand"/>
        <w:rPr>
          <w:sz w:val="24"/>
          <w:szCs w:val="24"/>
        </w:rPr>
      </w:pPr>
      <w:r w:rsidRPr="002548EA">
        <w:rPr>
          <w:sz w:val="24"/>
          <w:szCs w:val="24"/>
        </w:rPr>
        <w:t>Postbus 180</w:t>
      </w:r>
    </w:p>
    <w:p w:rsidR="000B312D" w:rsidRPr="002548EA" w:rsidRDefault="000B312D" w:rsidP="000B312D">
      <w:pPr>
        <w:pStyle w:val="Geenafstand"/>
        <w:rPr>
          <w:sz w:val="24"/>
          <w:szCs w:val="24"/>
        </w:rPr>
      </w:pPr>
      <w:r w:rsidRPr="002548EA">
        <w:rPr>
          <w:sz w:val="24"/>
          <w:szCs w:val="24"/>
        </w:rPr>
        <w:t>1130 AD Volendam</w:t>
      </w:r>
    </w:p>
    <w:p w:rsidR="000B312D" w:rsidRPr="002548EA" w:rsidRDefault="000B312D" w:rsidP="000B312D">
      <w:pPr>
        <w:pStyle w:val="Geenafstand"/>
        <w:rPr>
          <w:sz w:val="24"/>
          <w:szCs w:val="24"/>
        </w:rPr>
      </w:pPr>
    </w:p>
    <w:p w:rsidR="001C5D73" w:rsidRDefault="001C5D73" w:rsidP="000B312D">
      <w:pPr>
        <w:pStyle w:val="Geenafstand"/>
        <w:rPr>
          <w:sz w:val="24"/>
          <w:szCs w:val="24"/>
        </w:rPr>
      </w:pPr>
      <w:r>
        <w:rPr>
          <w:sz w:val="24"/>
          <w:szCs w:val="24"/>
        </w:rPr>
        <w:t>C.c.:</w:t>
      </w:r>
    </w:p>
    <w:p w:rsidR="001C5D73" w:rsidRDefault="000B312D" w:rsidP="001C5D73">
      <w:pPr>
        <w:pStyle w:val="Geenafstand"/>
        <w:numPr>
          <w:ilvl w:val="0"/>
          <w:numId w:val="3"/>
        </w:numPr>
        <w:rPr>
          <w:sz w:val="24"/>
          <w:szCs w:val="24"/>
        </w:rPr>
      </w:pPr>
      <w:r w:rsidRPr="002548EA">
        <w:rPr>
          <w:sz w:val="24"/>
          <w:szCs w:val="24"/>
        </w:rPr>
        <w:t>mevr</w:t>
      </w:r>
      <w:r w:rsidR="00E709EF" w:rsidRPr="002548EA">
        <w:rPr>
          <w:sz w:val="24"/>
          <w:szCs w:val="24"/>
        </w:rPr>
        <w:t>ouw</w:t>
      </w:r>
      <w:r w:rsidRPr="002548EA">
        <w:rPr>
          <w:sz w:val="24"/>
          <w:szCs w:val="24"/>
        </w:rPr>
        <w:t xml:space="preserve"> S. Koning-Veerman</w:t>
      </w:r>
      <w:r w:rsidR="001C5D73">
        <w:rPr>
          <w:sz w:val="24"/>
          <w:szCs w:val="24"/>
        </w:rPr>
        <w:t>, beleidsmedewerker Ontwikkeling &amp; Projecten;</w:t>
      </w:r>
    </w:p>
    <w:p w:rsidR="0072118B" w:rsidRDefault="0072118B" w:rsidP="001C5D73">
      <w:pPr>
        <w:pStyle w:val="Geenafstand"/>
        <w:numPr>
          <w:ilvl w:val="0"/>
          <w:numId w:val="3"/>
        </w:numPr>
        <w:rPr>
          <w:sz w:val="24"/>
          <w:szCs w:val="24"/>
        </w:rPr>
      </w:pPr>
      <w:r>
        <w:rPr>
          <w:sz w:val="24"/>
          <w:szCs w:val="24"/>
        </w:rPr>
        <w:t>mevrouw T. Veerman-Schouten, beleidsmedewerker Ontwikkeling &amp; Projecten;</w:t>
      </w:r>
    </w:p>
    <w:p w:rsidR="000B312D" w:rsidRPr="002548EA" w:rsidRDefault="001C5D73" w:rsidP="001C5D73">
      <w:pPr>
        <w:pStyle w:val="Geenafstand"/>
        <w:numPr>
          <w:ilvl w:val="0"/>
          <w:numId w:val="3"/>
        </w:numPr>
        <w:rPr>
          <w:sz w:val="24"/>
          <w:szCs w:val="24"/>
        </w:rPr>
      </w:pPr>
      <w:r>
        <w:rPr>
          <w:sz w:val="24"/>
          <w:szCs w:val="24"/>
        </w:rPr>
        <w:t>d</w:t>
      </w:r>
      <w:r w:rsidR="000B312D" w:rsidRPr="002548EA">
        <w:rPr>
          <w:sz w:val="24"/>
          <w:szCs w:val="24"/>
        </w:rPr>
        <w:t>e heer P.P. Lindner</w:t>
      </w:r>
      <w:r>
        <w:rPr>
          <w:sz w:val="24"/>
          <w:szCs w:val="24"/>
        </w:rPr>
        <w:t>, beleidsmedewerker Ontwikkeling &amp; Projecten</w:t>
      </w:r>
      <w:r w:rsidR="000B312D" w:rsidRPr="002548EA">
        <w:rPr>
          <w:sz w:val="24"/>
          <w:szCs w:val="24"/>
        </w:rPr>
        <w:t>.</w:t>
      </w:r>
    </w:p>
    <w:p w:rsidR="000B312D" w:rsidRPr="002548EA" w:rsidRDefault="000B312D" w:rsidP="000B312D">
      <w:pPr>
        <w:pStyle w:val="Geenafstand"/>
        <w:rPr>
          <w:sz w:val="24"/>
          <w:szCs w:val="24"/>
        </w:rPr>
      </w:pPr>
    </w:p>
    <w:p w:rsidR="001C5D73" w:rsidRDefault="000B312D" w:rsidP="002548EA">
      <w:pPr>
        <w:pStyle w:val="Geenafstand"/>
        <w:jc w:val="both"/>
        <w:rPr>
          <w:sz w:val="24"/>
          <w:szCs w:val="24"/>
        </w:rPr>
      </w:pPr>
      <w:r w:rsidRPr="002548EA">
        <w:rPr>
          <w:sz w:val="24"/>
          <w:szCs w:val="24"/>
        </w:rPr>
        <w:t xml:space="preserve">Betreft: </w:t>
      </w:r>
    </w:p>
    <w:p w:rsidR="001C5D73" w:rsidRDefault="001C5D73" w:rsidP="001C5D73">
      <w:pPr>
        <w:pStyle w:val="Geenafstand"/>
        <w:numPr>
          <w:ilvl w:val="0"/>
          <w:numId w:val="2"/>
        </w:numPr>
        <w:jc w:val="both"/>
        <w:rPr>
          <w:sz w:val="24"/>
          <w:szCs w:val="24"/>
        </w:rPr>
      </w:pPr>
      <w:r>
        <w:rPr>
          <w:sz w:val="24"/>
          <w:szCs w:val="24"/>
        </w:rPr>
        <w:t xml:space="preserve">gevraagd advies </w:t>
      </w:r>
      <w:r w:rsidR="000B312D" w:rsidRPr="002548EA">
        <w:rPr>
          <w:sz w:val="24"/>
          <w:szCs w:val="24"/>
        </w:rPr>
        <w:t>Eerste wijziging van de beleidsregels eenmalige energietoeslag (EET)</w:t>
      </w:r>
    </w:p>
    <w:p w:rsidR="000B312D" w:rsidRDefault="000B312D" w:rsidP="002548EA">
      <w:pPr>
        <w:pStyle w:val="Geenafstand"/>
        <w:ind w:firstLine="708"/>
        <w:jc w:val="both"/>
        <w:rPr>
          <w:sz w:val="24"/>
          <w:szCs w:val="24"/>
        </w:rPr>
      </w:pPr>
      <w:r w:rsidRPr="002548EA">
        <w:rPr>
          <w:sz w:val="24"/>
          <w:szCs w:val="24"/>
        </w:rPr>
        <w:t>gemeente Edam-Volendam 2022.</w:t>
      </w:r>
      <w:r w:rsidR="001C5D73">
        <w:rPr>
          <w:sz w:val="24"/>
          <w:szCs w:val="24"/>
        </w:rPr>
        <w:t xml:space="preserve"> Zie de punten 1, 2 en 3.</w:t>
      </w:r>
    </w:p>
    <w:p w:rsidR="001C5D73" w:rsidRPr="002548EA" w:rsidRDefault="001C5D73" w:rsidP="001C5D73">
      <w:pPr>
        <w:pStyle w:val="Geenafstand"/>
        <w:numPr>
          <w:ilvl w:val="0"/>
          <w:numId w:val="2"/>
        </w:numPr>
        <w:jc w:val="both"/>
        <w:rPr>
          <w:sz w:val="24"/>
          <w:szCs w:val="24"/>
        </w:rPr>
      </w:pPr>
      <w:r>
        <w:rPr>
          <w:sz w:val="24"/>
          <w:szCs w:val="24"/>
        </w:rPr>
        <w:t xml:space="preserve">ongevraagd advies over het toekennen van een gedeeltelijke energietoeslag aan personen met een inkomen tussen 120 en 130% van het sociaal minimum. Zie punt 4.  </w:t>
      </w:r>
    </w:p>
    <w:p w:rsidR="000B312D" w:rsidRPr="002548EA" w:rsidRDefault="000B312D" w:rsidP="002548EA">
      <w:pPr>
        <w:pStyle w:val="Geenafstand"/>
        <w:jc w:val="both"/>
        <w:rPr>
          <w:sz w:val="24"/>
          <w:szCs w:val="24"/>
        </w:rPr>
      </w:pPr>
    </w:p>
    <w:p w:rsidR="000B312D" w:rsidRPr="002548EA" w:rsidRDefault="000B312D" w:rsidP="002548EA">
      <w:pPr>
        <w:pStyle w:val="Geenafstand"/>
        <w:jc w:val="both"/>
        <w:rPr>
          <w:sz w:val="24"/>
          <w:szCs w:val="24"/>
        </w:rPr>
      </w:pPr>
      <w:r w:rsidRPr="002548EA">
        <w:rPr>
          <w:sz w:val="24"/>
          <w:szCs w:val="24"/>
        </w:rPr>
        <w:t>Geacht</w:t>
      </w:r>
      <w:r w:rsidR="001C5D73">
        <w:rPr>
          <w:sz w:val="24"/>
          <w:szCs w:val="24"/>
        </w:rPr>
        <w:t xml:space="preserve"> college, geachte</w:t>
      </w:r>
      <w:r w:rsidRPr="002548EA">
        <w:rPr>
          <w:sz w:val="24"/>
          <w:szCs w:val="24"/>
        </w:rPr>
        <w:t xml:space="preserve"> </w:t>
      </w:r>
      <w:r w:rsidR="0072118B">
        <w:rPr>
          <w:sz w:val="24"/>
          <w:szCs w:val="24"/>
        </w:rPr>
        <w:t xml:space="preserve">dames </w:t>
      </w:r>
      <w:r w:rsidRPr="002548EA">
        <w:rPr>
          <w:sz w:val="24"/>
          <w:szCs w:val="24"/>
        </w:rPr>
        <w:t xml:space="preserve">Koning </w:t>
      </w:r>
      <w:r w:rsidR="0072118B">
        <w:rPr>
          <w:sz w:val="24"/>
          <w:szCs w:val="24"/>
        </w:rPr>
        <w:t xml:space="preserve">en Veerman </w:t>
      </w:r>
      <w:r w:rsidRPr="002548EA">
        <w:rPr>
          <w:sz w:val="24"/>
          <w:szCs w:val="24"/>
        </w:rPr>
        <w:t xml:space="preserve">en </w:t>
      </w:r>
      <w:r w:rsidR="00E709EF" w:rsidRPr="002548EA">
        <w:rPr>
          <w:sz w:val="24"/>
          <w:szCs w:val="24"/>
        </w:rPr>
        <w:t xml:space="preserve">geachte </w:t>
      </w:r>
      <w:r w:rsidRPr="002548EA">
        <w:rPr>
          <w:sz w:val="24"/>
          <w:szCs w:val="24"/>
        </w:rPr>
        <w:t>mijnheer Lindner,</w:t>
      </w:r>
    </w:p>
    <w:p w:rsidR="000B312D" w:rsidRPr="002548EA" w:rsidRDefault="000B312D" w:rsidP="002548EA">
      <w:pPr>
        <w:pStyle w:val="Geenafstand"/>
        <w:jc w:val="both"/>
        <w:rPr>
          <w:sz w:val="24"/>
          <w:szCs w:val="24"/>
        </w:rPr>
      </w:pPr>
    </w:p>
    <w:p w:rsidR="00E709EF" w:rsidRPr="002548EA" w:rsidRDefault="000B312D" w:rsidP="002548EA">
      <w:pPr>
        <w:pStyle w:val="Geenafstand"/>
        <w:jc w:val="both"/>
        <w:rPr>
          <w:sz w:val="24"/>
          <w:szCs w:val="24"/>
        </w:rPr>
      </w:pPr>
      <w:r w:rsidRPr="002548EA">
        <w:rPr>
          <w:sz w:val="24"/>
          <w:szCs w:val="24"/>
        </w:rPr>
        <w:t xml:space="preserve">Na bespreking en toelichting van de beleidsregels EET met mevrouw Koning-Veerman en mevrouw Veerman-Schouten in de vergadering van de Participatieraad op 14 september en het vervolgens voorleggen van de drie keuzemogelijkheden aan de drie andere onderliggende adviesraden gaat de KSD met </w:t>
      </w:r>
      <w:r w:rsidR="002548EA">
        <w:rPr>
          <w:sz w:val="24"/>
          <w:szCs w:val="24"/>
        </w:rPr>
        <w:t xml:space="preserve">betrekking tot </w:t>
      </w:r>
      <w:r w:rsidRPr="002548EA">
        <w:rPr>
          <w:sz w:val="24"/>
          <w:szCs w:val="24"/>
        </w:rPr>
        <w:t>de volgende drie voorgelegde keuzemogelijkheden</w:t>
      </w:r>
      <w:r w:rsidR="00E709EF" w:rsidRPr="002548EA">
        <w:rPr>
          <w:sz w:val="24"/>
          <w:szCs w:val="24"/>
        </w:rPr>
        <w:t>:</w:t>
      </w:r>
    </w:p>
    <w:p w:rsidR="00E709EF" w:rsidRPr="002548EA" w:rsidRDefault="00E709EF" w:rsidP="002548EA">
      <w:pPr>
        <w:pStyle w:val="Geenafstand"/>
        <w:numPr>
          <w:ilvl w:val="0"/>
          <w:numId w:val="1"/>
        </w:numPr>
        <w:ind w:left="360"/>
        <w:jc w:val="both"/>
        <w:rPr>
          <w:sz w:val="24"/>
          <w:szCs w:val="24"/>
        </w:rPr>
      </w:pPr>
      <w:r w:rsidRPr="002548EA">
        <w:rPr>
          <w:sz w:val="24"/>
          <w:szCs w:val="24"/>
        </w:rPr>
        <w:t>Hoogte van het bedrag en ambtshalve bijbetalen.</w:t>
      </w:r>
    </w:p>
    <w:p w:rsidR="00E709EF" w:rsidRPr="002548EA" w:rsidRDefault="00E709EF" w:rsidP="002548EA">
      <w:pPr>
        <w:pStyle w:val="Geenafstand"/>
        <w:ind w:left="360"/>
        <w:jc w:val="both"/>
        <w:rPr>
          <w:sz w:val="24"/>
          <w:szCs w:val="24"/>
        </w:rPr>
      </w:pPr>
      <w:r w:rsidRPr="002548EA">
        <w:rPr>
          <w:sz w:val="24"/>
          <w:szCs w:val="24"/>
        </w:rPr>
        <w:t>Akkoord met aansluiten bij het richtbedrag van € 1300,00 en ambtshalve bijbetaling.</w:t>
      </w:r>
    </w:p>
    <w:p w:rsidR="00E709EF" w:rsidRPr="002548EA" w:rsidRDefault="00E709EF" w:rsidP="002548EA">
      <w:pPr>
        <w:pStyle w:val="Geenafstand"/>
        <w:numPr>
          <w:ilvl w:val="0"/>
          <w:numId w:val="1"/>
        </w:numPr>
        <w:ind w:left="360"/>
        <w:jc w:val="both"/>
        <w:rPr>
          <w:sz w:val="24"/>
          <w:szCs w:val="24"/>
        </w:rPr>
      </w:pPr>
      <w:r w:rsidRPr="002548EA">
        <w:rPr>
          <w:sz w:val="24"/>
          <w:szCs w:val="24"/>
        </w:rPr>
        <w:t>Aanvraagtijdvak en ambtshalve toekenning verruimen.</w:t>
      </w:r>
    </w:p>
    <w:p w:rsidR="00E709EF" w:rsidRPr="002548EA" w:rsidRDefault="00E709EF" w:rsidP="002548EA">
      <w:pPr>
        <w:pStyle w:val="Geenafstand"/>
        <w:ind w:left="360"/>
        <w:jc w:val="both"/>
        <w:rPr>
          <w:sz w:val="24"/>
          <w:szCs w:val="24"/>
        </w:rPr>
      </w:pPr>
      <w:r w:rsidRPr="002548EA">
        <w:rPr>
          <w:sz w:val="24"/>
          <w:szCs w:val="24"/>
        </w:rPr>
        <w:t>Akkoord met verruiming aanvraagtijdvak naar uiterlijk 31 december 2022, onder voorbehoud van financi</w:t>
      </w:r>
      <w:r w:rsidRPr="002548EA">
        <w:rPr>
          <w:rFonts w:cstheme="minorHAnsi"/>
          <w:sz w:val="24"/>
          <w:szCs w:val="24"/>
        </w:rPr>
        <w:t>ë</w:t>
      </w:r>
      <w:r w:rsidRPr="002548EA">
        <w:rPr>
          <w:sz w:val="24"/>
          <w:szCs w:val="24"/>
        </w:rPr>
        <w:t>le ondersteuningsmogelijkheden voor hen die daardoor in de knel komen.</w:t>
      </w:r>
    </w:p>
    <w:p w:rsidR="00E709EF" w:rsidRPr="002548EA" w:rsidRDefault="00E709EF" w:rsidP="002548EA">
      <w:pPr>
        <w:pStyle w:val="Geenafstand"/>
        <w:numPr>
          <w:ilvl w:val="0"/>
          <w:numId w:val="1"/>
        </w:numPr>
        <w:ind w:left="360"/>
        <w:jc w:val="both"/>
        <w:rPr>
          <w:sz w:val="24"/>
          <w:szCs w:val="24"/>
        </w:rPr>
      </w:pPr>
      <w:r w:rsidRPr="002548EA">
        <w:rPr>
          <w:sz w:val="24"/>
          <w:szCs w:val="24"/>
        </w:rPr>
        <w:t>Studenten uitsluiten totdat er meer duidelijkheid is vanuit het Rijk?</w:t>
      </w:r>
    </w:p>
    <w:p w:rsidR="00E709EF" w:rsidRDefault="00E709EF" w:rsidP="002548EA">
      <w:pPr>
        <w:pStyle w:val="Geenafstand"/>
        <w:ind w:left="360"/>
        <w:jc w:val="both"/>
        <w:rPr>
          <w:sz w:val="24"/>
          <w:szCs w:val="24"/>
        </w:rPr>
      </w:pPr>
      <w:r w:rsidRPr="002548EA">
        <w:rPr>
          <w:sz w:val="24"/>
          <w:szCs w:val="24"/>
        </w:rPr>
        <w:t>Akkoord om studenten uit te sluiten in afwachting van de reactie van de landelijke overheid op uitspraak van de Rechtbank Gelderland d.d. 5 augustus 2022.</w:t>
      </w:r>
    </w:p>
    <w:p w:rsidR="001C5D73" w:rsidRDefault="001C5D73" w:rsidP="002548EA">
      <w:pPr>
        <w:pStyle w:val="Geenafstand"/>
        <w:ind w:left="360"/>
        <w:jc w:val="both"/>
        <w:rPr>
          <w:sz w:val="24"/>
          <w:szCs w:val="24"/>
        </w:rPr>
      </w:pPr>
    </w:p>
    <w:p w:rsidR="00434E5E" w:rsidRDefault="001C5D73" w:rsidP="00434E5E">
      <w:pPr>
        <w:pStyle w:val="Geenafstand"/>
        <w:numPr>
          <w:ilvl w:val="0"/>
          <w:numId w:val="1"/>
        </w:numPr>
        <w:ind w:left="360"/>
        <w:jc w:val="both"/>
        <w:rPr>
          <w:sz w:val="24"/>
          <w:szCs w:val="24"/>
        </w:rPr>
      </w:pPr>
      <w:r>
        <w:rPr>
          <w:sz w:val="24"/>
          <w:szCs w:val="24"/>
        </w:rPr>
        <w:t xml:space="preserve">Uit een verstrekt </w:t>
      </w:r>
      <w:r w:rsidR="00434E5E">
        <w:rPr>
          <w:sz w:val="24"/>
          <w:szCs w:val="24"/>
        </w:rPr>
        <w:t xml:space="preserve">gemeentelijk </w:t>
      </w:r>
      <w:r>
        <w:rPr>
          <w:sz w:val="24"/>
          <w:szCs w:val="24"/>
        </w:rPr>
        <w:t xml:space="preserve">overzicht van 12 september jl. met de stand van zaken betreffende de eenmalige energietoeslag springt het aantal van 106 afwijzingen op </w:t>
      </w:r>
      <w:r w:rsidR="00434E5E">
        <w:rPr>
          <w:sz w:val="24"/>
          <w:szCs w:val="24"/>
        </w:rPr>
        <w:t xml:space="preserve">732 aanvragen in het oog (&gt;14%). </w:t>
      </w:r>
    </w:p>
    <w:p w:rsidR="001C5D73" w:rsidRDefault="00434E5E" w:rsidP="00434E5E">
      <w:pPr>
        <w:pStyle w:val="Geenafstand"/>
        <w:ind w:left="360"/>
        <w:jc w:val="both"/>
        <w:rPr>
          <w:sz w:val="24"/>
          <w:szCs w:val="24"/>
        </w:rPr>
      </w:pPr>
      <w:r>
        <w:rPr>
          <w:sz w:val="24"/>
          <w:szCs w:val="24"/>
        </w:rPr>
        <w:lastRenderedPageBreak/>
        <w:t xml:space="preserve">De KSD vermoedt op basis van contacten met afgewezenen dat het veelal om alleenstaanden gaat </w:t>
      </w:r>
      <w:r w:rsidR="001C5D73">
        <w:rPr>
          <w:sz w:val="24"/>
          <w:szCs w:val="24"/>
        </w:rPr>
        <w:t>d</w:t>
      </w:r>
      <w:r>
        <w:rPr>
          <w:sz w:val="24"/>
          <w:szCs w:val="24"/>
        </w:rPr>
        <w:t>i</w:t>
      </w:r>
      <w:r w:rsidR="001C5D73">
        <w:rPr>
          <w:sz w:val="24"/>
          <w:szCs w:val="24"/>
        </w:rPr>
        <w:t>e</w:t>
      </w:r>
      <w:r>
        <w:rPr>
          <w:sz w:val="24"/>
          <w:szCs w:val="24"/>
        </w:rPr>
        <w:t xml:space="preserve"> moeten rondkomen van een inkomen net boven 120 tot 130% van het sociaal minimum</w:t>
      </w:r>
      <w:r w:rsidR="0072118B">
        <w:rPr>
          <w:sz w:val="24"/>
          <w:szCs w:val="24"/>
        </w:rPr>
        <w:t>.</w:t>
      </w:r>
    </w:p>
    <w:p w:rsidR="0072118B" w:rsidRDefault="00434E5E" w:rsidP="00434E5E">
      <w:pPr>
        <w:pStyle w:val="Geenafstand"/>
        <w:ind w:left="360"/>
        <w:jc w:val="both"/>
        <w:rPr>
          <w:sz w:val="24"/>
          <w:szCs w:val="24"/>
        </w:rPr>
      </w:pPr>
      <w:r>
        <w:rPr>
          <w:sz w:val="24"/>
          <w:szCs w:val="24"/>
        </w:rPr>
        <w:t>Kan/wil de gemeente binnen de lokale beleidsvrijheid aandacht  besteden aan deze groep mensen</w:t>
      </w:r>
      <w:r w:rsidR="0072118B">
        <w:rPr>
          <w:sz w:val="24"/>
          <w:szCs w:val="24"/>
        </w:rPr>
        <w:t>,</w:t>
      </w:r>
      <w:r w:rsidR="0072118B" w:rsidRPr="0072118B">
        <w:rPr>
          <w:sz w:val="24"/>
          <w:szCs w:val="24"/>
        </w:rPr>
        <w:t xml:space="preserve"> </w:t>
      </w:r>
      <w:r w:rsidR="0072118B">
        <w:rPr>
          <w:sz w:val="24"/>
          <w:szCs w:val="24"/>
        </w:rPr>
        <w:t>bijvoorbeeld door een gerelateerde toeslag te geven?</w:t>
      </w:r>
      <w:r>
        <w:rPr>
          <w:sz w:val="24"/>
          <w:szCs w:val="24"/>
        </w:rPr>
        <w:t xml:space="preserve"> </w:t>
      </w:r>
    </w:p>
    <w:p w:rsidR="00434E5E" w:rsidRPr="002548EA" w:rsidRDefault="0072118B" w:rsidP="00434E5E">
      <w:pPr>
        <w:pStyle w:val="Geenafstand"/>
        <w:ind w:left="360"/>
        <w:jc w:val="both"/>
        <w:rPr>
          <w:sz w:val="24"/>
          <w:szCs w:val="24"/>
        </w:rPr>
      </w:pPr>
      <w:r>
        <w:rPr>
          <w:sz w:val="24"/>
          <w:szCs w:val="24"/>
        </w:rPr>
        <w:t>G</w:t>
      </w:r>
      <w:r w:rsidR="00434E5E">
        <w:rPr>
          <w:sz w:val="24"/>
          <w:szCs w:val="24"/>
        </w:rPr>
        <w:t>emeenten met studenten zoals Zwolle, Delft, Den Bosch, Tilburg, Middelburg en Groningen maken van hun gemeentelijke vrijheid gebruik om studenten de mogelijkheid te geven energietoeslag te vragen, omdat ze acuut hulp nodig hebben</w:t>
      </w:r>
      <w:r>
        <w:rPr>
          <w:sz w:val="24"/>
          <w:szCs w:val="24"/>
        </w:rPr>
        <w:t xml:space="preserve"> (zie publicatie in Gemeente Nu van 19 september jl. “in afwachting van afspraken soms toch energiesteun geven”?).</w:t>
      </w:r>
    </w:p>
    <w:p w:rsidR="000B312D" w:rsidRPr="002548EA" w:rsidRDefault="000B312D" w:rsidP="002548EA">
      <w:pPr>
        <w:pStyle w:val="Geenafstand"/>
        <w:ind w:left="720"/>
        <w:jc w:val="both"/>
        <w:rPr>
          <w:sz w:val="24"/>
          <w:szCs w:val="24"/>
        </w:rPr>
      </w:pPr>
      <w:r w:rsidRPr="002548EA">
        <w:rPr>
          <w:sz w:val="24"/>
          <w:szCs w:val="24"/>
        </w:rPr>
        <w:t xml:space="preserve"> </w:t>
      </w:r>
    </w:p>
    <w:p w:rsidR="002548EA" w:rsidRPr="002548EA" w:rsidRDefault="002548EA" w:rsidP="002548EA">
      <w:pPr>
        <w:pStyle w:val="Geenafstand"/>
        <w:jc w:val="both"/>
        <w:rPr>
          <w:sz w:val="24"/>
          <w:szCs w:val="24"/>
        </w:rPr>
      </w:pPr>
      <w:r w:rsidRPr="002548EA">
        <w:rPr>
          <w:sz w:val="24"/>
          <w:szCs w:val="24"/>
        </w:rPr>
        <w:t xml:space="preserve">De KSD gaat er van uit </w:t>
      </w:r>
      <w:r w:rsidR="002D163F">
        <w:rPr>
          <w:sz w:val="24"/>
          <w:szCs w:val="24"/>
        </w:rPr>
        <w:t xml:space="preserve">de gemeente </w:t>
      </w:r>
      <w:r w:rsidRPr="002548EA">
        <w:rPr>
          <w:sz w:val="24"/>
          <w:szCs w:val="24"/>
        </w:rPr>
        <w:t xml:space="preserve">van dienst te zijn geweest en tekent </w:t>
      </w:r>
    </w:p>
    <w:p w:rsidR="002548EA" w:rsidRPr="002548EA" w:rsidRDefault="002548EA" w:rsidP="002548EA">
      <w:pPr>
        <w:pStyle w:val="Geenafstand"/>
        <w:jc w:val="both"/>
        <w:rPr>
          <w:sz w:val="24"/>
          <w:szCs w:val="24"/>
        </w:rPr>
      </w:pPr>
    </w:p>
    <w:p w:rsidR="002548EA" w:rsidRPr="002548EA" w:rsidRDefault="002548EA" w:rsidP="002548EA">
      <w:pPr>
        <w:pStyle w:val="Geenafstand"/>
        <w:jc w:val="both"/>
        <w:rPr>
          <w:sz w:val="24"/>
          <w:szCs w:val="24"/>
        </w:rPr>
      </w:pPr>
      <w:r w:rsidRPr="002548EA">
        <w:rPr>
          <w:sz w:val="24"/>
          <w:szCs w:val="24"/>
        </w:rPr>
        <w:t>Hoogachtend,</w:t>
      </w:r>
    </w:p>
    <w:p w:rsidR="002548EA" w:rsidRPr="002548EA" w:rsidRDefault="002548EA" w:rsidP="002548EA">
      <w:pPr>
        <w:pStyle w:val="Geenafstand"/>
        <w:jc w:val="both"/>
        <w:rPr>
          <w:sz w:val="24"/>
          <w:szCs w:val="24"/>
        </w:rPr>
      </w:pPr>
    </w:p>
    <w:p w:rsidR="002548EA" w:rsidRDefault="002548EA" w:rsidP="002548EA">
      <w:pPr>
        <w:pStyle w:val="Geenafstand"/>
        <w:jc w:val="both"/>
        <w:rPr>
          <w:sz w:val="24"/>
          <w:szCs w:val="24"/>
        </w:rPr>
      </w:pPr>
      <w:r w:rsidRPr="002548EA">
        <w:rPr>
          <w:sz w:val="24"/>
          <w:szCs w:val="24"/>
        </w:rPr>
        <w:t>Drs. J.H.C.M. Tol, voorzitter</w:t>
      </w:r>
      <w:r w:rsidRPr="002548EA">
        <w:rPr>
          <w:sz w:val="24"/>
          <w:szCs w:val="24"/>
        </w:rPr>
        <w:tab/>
      </w:r>
      <w:r w:rsidRPr="002548EA">
        <w:rPr>
          <w:sz w:val="24"/>
          <w:szCs w:val="24"/>
        </w:rPr>
        <w:tab/>
      </w:r>
      <w:r w:rsidRPr="002548EA">
        <w:rPr>
          <w:sz w:val="24"/>
          <w:szCs w:val="24"/>
        </w:rPr>
        <w:tab/>
      </w:r>
      <w:r w:rsidRPr="002548EA">
        <w:rPr>
          <w:sz w:val="24"/>
          <w:szCs w:val="24"/>
        </w:rPr>
        <w:tab/>
      </w:r>
      <w:r w:rsidRPr="002548EA">
        <w:rPr>
          <w:sz w:val="24"/>
          <w:szCs w:val="24"/>
        </w:rPr>
        <w:tab/>
      </w:r>
      <w:r w:rsidRPr="002548EA">
        <w:rPr>
          <w:sz w:val="24"/>
          <w:szCs w:val="24"/>
        </w:rPr>
        <w:tab/>
        <w:t>C.H.M. Schilder, secretaris</w:t>
      </w: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72118B" w:rsidRDefault="0072118B" w:rsidP="002548EA">
      <w:pPr>
        <w:pStyle w:val="Geenafstand"/>
        <w:jc w:val="both"/>
        <w:rPr>
          <w:sz w:val="24"/>
          <w:szCs w:val="24"/>
        </w:rPr>
      </w:pPr>
    </w:p>
    <w:p w:rsidR="002548EA" w:rsidRDefault="002548EA" w:rsidP="002548EA">
      <w:pPr>
        <w:pStyle w:val="Geenafstand"/>
        <w:jc w:val="both"/>
        <w:rPr>
          <w:sz w:val="24"/>
          <w:szCs w:val="24"/>
        </w:rPr>
      </w:pPr>
    </w:p>
    <w:p w:rsidR="002548EA" w:rsidRDefault="002548EA" w:rsidP="002548EA">
      <w:pPr>
        <w:pStyle w:val="Geenafstand"/>
        <w:jc w:val="both"/>
        <w:rPr>
          <w:sz w:val="24"/>
          <w:szCs w:val="24"/>
        </w:rPr>
      </w:pPr>
    </w:p>
    <w:p w:rsidR="002548EA" w:rsidRDefault="002548EA" w:rsidP="002548EA">
      <w:pPr>
        <w:pStyle w:val="Geenafstand"/>
      </w:pPr>
    </w:p>
    <w:p w:rsidR="003E61CE" w:rsidRDefault="000B312D">
      <w:r w:rsidRPr="000B312D">
        <w:object w:dxaOrig="9072"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51.6pt" o:ole="">
            <v:imagedata r:id="rId8" o:title=""/>
          </v:shape>
          <o:OLEObject Type="Embed" ProgID="Word.Document.12" ShapeID="_x0000_i1025" DrawAspect="Content" ObjectID="_1725204098" r:id="rId9">
            <o:FieldCodes>\s</o:FieldCodes>
          </o:OLEObject>
        </w:object>
      </w:r>
    </w:p>
    <w:sectPr w:rsidR="003E61C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F07" w:rsidRDefault="00396F07" w:rsidP="0072118B">
      <w:pPr>
        <w:spacing w:after="0" w:line="240" w:lineRule="auto"/>
      </w:pPr>
      <w:r>
        <w:separator/>
      </w:r>
    </w:p>
  </w:endnote>
  <w:endnote w:type="continuationSeparator" w:id="0">
    <w:p w:rsidR="00396F07" w:rsidRDefault="00396F07" w:rsidP="0072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358137"/>
      <w:docPartObj>
        <w:docPartGallery w:val="Page Numbers (Bottom of Page)"/>
        <w:docPartUnique/>
      </w:docPartObj>
    </w:sdtPr>
    <w:sdtEndPr/>
    <w:sdtContent>
      <w:p w:rsidR="0072118B" w:rsidRDefault="0072118B">
        <w:pPr>
          <w:pStyle w:val="Voettekst"/>
          <w:jc w:val="right"/>
        </w:pPr>
        <w:r>
          <w:fldChar w:fldCharType="begin"/>
        </w:r>
        <w:r>
          <w:instrText>PAGE   \* MERGEFORMAT</w:instrText>
        </w:r>
        <w:r>
          <w:fldChar w:fldCharType="separate"/>
        </w:r>
        <w:r w:rsidR="00396F07">
          <w:rPr>
            <w:noProof/>
          </w:rPr>
          <w:t>1</w:t>
        </w:r>
        <w:r>
          <w:fldChar w:fldCharType="end"/>
        </w:r>
      </w:p>
    </w:sdtContent>
  </w:sdt>
  <w:p w:rsidR="0072118B" w:rsidRDefault="0072118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F07" w:rsidRDefault="00396F07" w:rsidP="0072118B">
      <w:pPr>
        <w:spacing w:after="0" w:line="240" w:lineRule="auto"/>
      </w:pPr>
      <w:r>
        <w:separator/>
      </w:r>
    </w:p>
  </w:footnote>
  <w:footnote w:type="continuationSeparator" w:id="0">
    <w:p w:rsidR="00396F07" w:rsidRDefault="00396F07" w:rsidP="00721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69EF"/>
    <w:multiLevelType w:val="hybridMultilevel"/>
    <w:tmpl w:val="95320C8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C11552A"/>
    <w:multiLevelType w:val="hybridMultilevel"/>
    <w:tmpl w:val="BE9037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3CC2770"/>
    <w:multiLevelType w:val="hybridMultilevel"/>
    <w:tmpl w:val="6EC868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2D"/>
    <w:rsid w:val="000B312D"/>
    <w:rsid w:val="001C5D73"/>
    <w:rsid w:val="002548EA"/>
    <w:rsid w:val="002D163F"/>
    <w:rsid w:val="00334B5F"/>
    <w:rsid w:val="00396F07"/>
    <w:rsid w:val="003E61CE"/>
    <w:rsid w:val="00434E5E"/>
    <w:rsid w:val="00455399"/>
    <w:rsid w:val="0072118B"/>
    <w:rsid w:val="00E70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67EC0-71E4-4B21-8E83-9C9455B2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312D"/>
    <w:pPr>
      <w:spacing w:after="0" w:line="240" w:lineRule="auto"/>
    </w:pPr>
  </w:style>
  <w:style w:type="paragraph" w:styleId="Koptekst">
    <w:name w:val="header"/>
    <w:basedOn w:val="Standaard"/>
    <w:link w:val="KoptekstChar"/>
    <w:uiPriority w:val="99"/>
    <w:unhideWhenUsed/>
    <w:rsid w:val="007211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118B"/>
  </w:style>
  <w:style w:type="paragraph" w:styleId="Voettekst">
    <w:name w:val="footer"/>
    <w:basedOn w:val="Standaard"/>
    <w:link w:val="VoettekstChar"/>
    <w:uiPriority w:val="99"/>
    <w:unhideWhenUsed/>
    <w:rsid w:val="007211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Tol</dc:creator>
  <cp:keywords/>
  <dc:description/>
  <cp:lastModifiedBy>Jan Tol</cp:lastModifiedBy>
  <cp:revision>2</cp:revision>
  <dcterms:created xsi:type="dcterms:W3CDTF">2022-09-20T16:35:00Z</dcterms:created>
  <dcterms:modified xsi:type="dcterms:W3CDTF">2022-09-20T16:35:00Z</dcterms:modified>
</cp:coreProperties>
</file>