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B5" w:rsidRDefault="00482666" w:rsidP="00482666">
      <w:pPr>
        <w:pStyle w:val="Geenafstand"/>
      </w:pPr>
      <w:bookmarkStart w:id="0" w:name="_GoBack"/>
      <w:bookmarkEnd w:id="0"/>
      <w:r w:rsidRPr="00482666">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3D682E" w:rsidRDefault="003D682E" w:rsidP="00482666">
      <w:pPr>
        <w:pStyle w:val="Geenafstand"/>
      </w:pPr>
    </w:p>
    <w:p w:rsidR="003D682E" w:rsidRPr="00E93B41" w:rsidRDefault="003D682E" w:rsidP="002D1893">
      <w:pPr>
        <w:pStyle w:val="Geenafstand"/>
        <w:rPr>
          <w:b/>
          <w:sz w:val="32"/>
          <w:szCs w:val="32"/>
        </w:rPr>
      </w:pPr>
      <w:r w:rsidRPr="00E93B41">
        <w:rPr>
          <w:b/>
          <w:sz w:val="32"/>
          <w:szCs w:val="32"/>
        </w:rPr>
        <w:t>JAARVERSLAG 20</w:t>
      </w:r>
      <w:r w:rsidR="00D17428" w:rsidRPr="00E93B41">
        <w:rPr>
          <w:b/>
          <w:sz w:val="32"/>
          <w:szCs w:val="32"/>
        </w:rPr>
        <w:t>2</w:t>
      </w:r>
      <w:r w:rsidR="003F5B21" w:rsidRPr="00E93B41">
        <w:rPr>
          <w:b/>
          <w:sz w:val="32"/>
          <w:szCs w:val="32"/>
        </w:rPr>
        <w:t>2</w:t>
      </w:r>
    </w:p>
    <w:p w:rsidR="003D682E" w:rsidRDefault="003D682E" w:rsidP="002D1893">
      <w:pPr>
        <w:pStyle w:val="Geenafstand"/>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521"/>
        <w:gridCol w:w="964"/>
      </w:tblGrid>
      <w:tr w:rsidR="003D682E" w:rsidTr="00F46B4B">
        <w:tc>
          <w:tcPr>
            <w:tcW w:w="1304" w:type="dxa"/>
          </w:tcPr>
          <w:p w:rsidR="003D682E" w:rsidRDefault="003D682E" w:rsidP="002D1893">
            <w:pPr>
              <w:pStyle w:val="Geenafstand"/>
              <w:rPr>
                <w:sz w:val="24"/>
                <w:szCs w:val="24"/>
              </w:rPr>
            </w:pPr>
            <w:r>
              <w:rPr>
                <w:sz w:val="24"/>
                <w:szCs w:val="24"/>
              </w:rPr>
              <w:t>Hoofdstuk:</w:t>
            </w:r>
          </w:p>
        </w:tc>
        <w:tc>
          <w:tcPr>
            <w:tcW w:w="6521" w:type="dxa"/>
          </w:tcPr>
          <w:p w:rsidR="003D682E" w:rsidRDefault="003D682E" w:rsidP="002D1893">
            <w:pPr>
              <w:pStyle w:val="Geenafstand"/>
              <w:rPr>
                <w:sz w:val="24"/>
                <w:szCs w:val="24"/>
              </w:rPr>
            </w:pPr>
            <w:r>
              <w:rPr>
                <w:sz w:val="24"/>
                <w:szCs w:val="24"/>
              </w:rPr>
              <w:t>Inhoudsopgave:</w:t>
            </w:r>
          </w:p>
        </w:tc>
        <w:tc>
          <w:tcPr>
            <w:tcW w:w="964" w:type="dxa"/>
          </w:tcPr>
          <w:p w:rsidR="003D682E" w:rsidRDefault="003D682E" w:rsidP="002D1893">
            <w:pPr>
              <w:pStyle w:val="Geenafstand"/>
              <w:rPr>
                <w:sz w:val="24"/>
                <w:szCs w:val="24"/>
              </w:rPr>
            </w:pPr>
            <w:r>
              <w:rPr>
                <w:sz w:val="24"/>
                <w:szCs w:val="24"/>
              </w:rPr>
              <w:t>Pagina:</w:t>
            </w:r>
          </w:p>
        </w:tc>
      </w:tr>
      <w:tr w:rsidR="003D682E" w:rsidTr="00F46B4B">
        <w:trPr>
          <w:trHeight w:val="68"/>
        </w:trPr>
        <w:tc>
          <w:tcPr>
            <w:tcW w:w="1304" w:type="dxa"/>
          </w:tcPr>
          <w:p w:rsidR="003D682E" w:rsidRDefault="003D682E" w:rsidP="002D1893">
            <w:pPr>
              <w:pStyle w:val="Geenafstand"/>
              <w:rPr>
                <w:sz w:val="24"/>
                <w:szCs w:val="24"/>
              </w:rPr>
            </w:pPr>
          </w:p>
        </w:tc>
        <w:tc>
          <w:tcPr>
            <w:tcW w:w="6521" w:type="dxa"/>
          </w:tcPr>
          <w:p w:rsidR="003D682E" w:rsidRDefault="003D682E" w:rsidP="002D1893">
            <w:pPr>
              <w:pStyle w:val="Geenafstand"/>
              <w:rPr>
                <w:sz w:val="24"/>
                <w:szCs w:val="24"/>
              </w:rPr>
            </w:pPr>
          </w:p>
        </w:tc>
        <w:tc>
          <w:tcPr>
            <w:tcW w:w="964" w:type="dxa"/>
          </w:tcPr>
          <w:p w:rsidR="003D682E" w:rsidRDefault="003D682E" w:rsidP="002D1893">
            <w:pPr>
              <w:pStyle w:val="Geenafstand"/>
              <w:rPr>
                <w:sz w:val="24"/>
                <w:szCs w:val="24"/>
              </w:rPr>
            </w:pPr>
          </w:p>
        </w:tc>
      </w:tr>
      <w:tr w:rsidR="003D682E" w:rsidTr="00F46B4B">
        <w:tc>
          <w:tcPr>
            <w:tcW w:w="1304" w:type="dxa"/>
          </w:tcPr>
          <w:p w:rsidR="003D682E" w:rsidRDefault="003D682E" w:rsidP="002D1893">
            <w:pPr>
              <w:pStyle w:val="Geenafstand"/>
              <w:rPr>
                <w:sz w:val="24"/>
                <w:szCs w:val="24"/>
              </w:rPr>
            </w:pPr>
            <w:r>
              <w:rPr>
                <w:sz w:val="24"/>
                <w:szCs w:val="24"/>
              </w:rPr>
              <w:t>1</w:t>
            </w:r>
          </w:p>
        </w:tc>
        <w:tc>
          <w:tcPr>
            <w:tcW w:w="6521" w:type="dxa"/>
          </w:tcPr>
          <w:p w:rsidR="003D682E" w:rsidRDefault="00D84C4C" w:rsidP="002D1893">
            <w:pPr>
              <w:pStyle w:val="Geenafstand"/>
              <w:rPr>
                <w:sz w:val="24"/>
                <w:szCs w:val="24"/>
              </w:rPr>
            </w:pPr>
            <w:r>
              <w:rPr>
                <w:sz w:val="24"/>
                <w:szCs w:val="24"/>
              </w:rPr>
              <w:t xml:space="preserve">De </w:t>
            </w:r>
            <w:r w:rsidR="003D682E">
              <w:rPr>
                <w:sz w:val="24"/>
                <w:szCs w:val="24"/>
              </w:rPr>
              <w:t>KSD</w:t>
            </w:r>
          </w:p>
        </w:tc>
        <w:tc>
          <w:tcPr>
            <w:tcW w:w="964" w:type="dxa"/>
          </w:tcPr>
          <w:p w:rsidR="003D682E" w:rsidRDefault="003D682E" w:rsidP="002D1893">
            <w:pPr>
              <w:pStyle w:val="Geenafstand"/>
              <w:rPr>
                <w:sz w:val="24"/>
                <w:szCs w:val="24"/>
              </w:rPr>
            </w:pPr>
            <w:r>
              <w:rPr>
                <w:sz w:val="24"/>
                <w:szCs w:val="24"/>
              </w:rPr>
              <w:t>1</w:t>
            </w:r>
          </w:p>
        </w:tc>
      </w:tr>
      <w:tr w:rsidR="003D682E" w:rsidTr="00F46B4B">
        <w:tc>
          <w:tcPr>
            <w:tcW w:w="1304" w:type="dxa"/>
          </w:tcPr>
          <w:p w:rsidR="003D682E" w:rsidRDefault="003D682E" w:rsidP="002D1893">
            <w:pPr>
              <w:pStyle w:val="Geenafstand"/>
              <w:rPr>
                <w:sz w:val="24"/>
                <w:szCs w:val="24"/>
              </w:rPr>
            </w:pPr>
            <w:r>
              <w:rPr>
                <w:sz w:val="24"/>
                <w:szCs w:val="24"/>
              </w:rPr>
              <w:t>2</w:t>
            </w:r>
          </w:p>
        </w:tc>
        <w:tc>
          <w:tcPr>
            <w:tcW w:w="6521" w:type="dxa"/>
          </w:tcPr>
          <w:p w:rsidR="003D682E" w:rsidRDefault="003D682E" w:rsidP="00E93B41">
            <w:pPr>
              <w:pStyle w:val="Geenafstand"/>
              <w:rPr>
                <w:sz w:val="24"/>
                <w:szCs w:val="24"/>
              </w:rPr>
            </w:pPr>
            <w:r>
              <w:rPr>
                <w:sz w:val="24"/>
                <w:szCs w:val="24"/>
              </w:rPr>
              <w:t>Samenstelling KSD in 20</w:t>
            </w:r>
            <w:r w:rsidR="00D17428">
              <w:rPr>
                <w:sz w:val="24"/>
                <w:szCs w:val="24"/>
              </w:rPr>
              <w:t>2</w:t>
            </w:r>
            <w:r w:rsidR="00E93B41">
              <w:rPr>
                <w:sz w:val="24"/>
                <w:szCs w:val="24"/>
              </w:rPr>
              <w:t>2</w:t>
            </w:r>
          </w:p>
        </w:tc>
        <w:tc>
          <w:tcPr>
            <w:tcW w:w="964" w:type="dxa"/>
          </w:tcPr>
          <w:p w:rsidR="003D682E" w:rsidRDefault="003D682E" w:rsidP="002D1893">
            <w:pPr>
              <w:pStyle w:val="Geenafstand"/>
              <w:rPr>
                <w:sz w:val="24"/>
                <w:szCs w:val="24"/>
              </w:rPr>
            </w:pPr>
            <w:r>
              <w:rPr>
                <w:sz w:val="24"/>
                <w:szCs w:val="24"/>
              </w:rPr>
              <w:t>2</w:t>
            </w:r>
          </w:p>
        </w:tc>
      </w:tr>
      <w:tr w:rsidR="003D682E" w:rsidTr="00F46B4B">
        <w:tc>
          <w:tcPr>
            <w:tcW w:w="1304" w:type="dxa"/>
          </w:tcPr>
          <w:p w:rsidR="003D682E" w:rsidRDefault="003D682E" w:rsidP="002D1893">
            <w:pPr>
              <w:pStyle w:val="Geenafstand"/>
              <w:rPr>
                <w:sz w:val="24"/>
                <w:szCs w:val="24"/>
              </w:rPr>
            </w:pPr>
            <w:r>
              <w:rPr>
                <w:sz w:val="24"/>
                <w:szCs w:val="24"/>
              </w:rPr>
              <w:t>3</w:t>
            </w:r>
          </w:p>
        </w:tc>
        <w:tc>
          <w:tcPr>
            <w:tcW w:w="6521" w:type="dxa"/>
          </w:tcPr>
          <w:p w:rsidR="003D682E" w:rsidRDefault="003D682E" w:rsidP="002D1893">
            <w:pPr>
              <w:pStyle w:val="Geenafstand"/>
              <w:rPr>
                <w:sz w:val="24"/>
                <w:szCs w:val="24"/>
              </w:rPr>
            </w:pPr>
            <w:r>
              <w:rPr>
                <w:sz w:val="24"/>
                <w:szCs w:val="24"/>
              </w:rPr>
              <w:t>Samenwerking tussen de adviesraden binnen de KSD</w:t>
            </w:r>
          </w:p>
        </w:tc>
        <w:tc>
          <w:tcPr>
            <w:tcW w:w="964" w:type="dxa"/>
          </w:tcPr>
          <w:p w:rsidR="003D682E" w:rsidRDefault="003D682E" w:rsidP="002D1893">
            <w:pPr>
              <w:pStyle w:val="Geenafstand"/>
              <w:rPr>
                <w:sz w:val="24"/>
                <w:szCs w:val="24"/>
              </w:rPr>
            </w:pPr>
            <w:r>
              <w:rPr>
                <w:sz w:val="24"/>
                <w:szCs w:val="24"/>
              </w:rPr>
              <w:t>2</w:t>
            </w:r>
          </w:p>
        </w:tc>
      </w:tr>
      <w:tr w:rsidR="00E93B41" w:rsidTr="00F46B4B">
        <w:tc>
          <w:tcPr>
            <w:tcW w:w="1304" w:type="dxa"/>
          </w:tcPr>
          <w:p w:rsidR="00E93B41" w:rsidRDefault="00E93B41" w:rsidP="002D1893">
            <w:pPr>
              <w:pStyle w:val="Geenafstand"/>
              <w:rPr>
                <w:sz w:val="24"/>
                <w:szCs w:val="24"/>
              </w:rPr>
            </w:pPr>
            <w:r>
              <w:rPr>
                <w:sz w:val="24"/>
                <w:szCs w:val="24"/>
              </w:rPr>
              <w:t>4</w:t>
            </w:r>
          </w:p>
        </w:tc>
        <w:tc>
          <w:tcPr>
            <w:tcW w:w="6521" w:type="dxa"/>
          </w:tcPr>
          <w:p w:rsidR="00E93B41" w:rsidRDefault="00E93B41" w:rsidP="002D1893">
            <w:pPr>
              <w:pStyle w:val="Geenafstand"/>
              <w:rPr>
                <w:sz w:val="24"/>
                <w:szCs w:val="24"/>
              </w:rPr>
            </w:pPr>
            <w:r>
              <w:rPr>
                <w:sz w:val="24"/>
                <w:szCs w:val="24"/>
              </w:rPr>
              <w:t>Evaluatie KSD</w:t>
            </w:r>
          </w:p>
        </w:tc>
        <w:tc>
          <w:tcPr>
            <w:tcW w:w="964" w:type="dxa"/>
          </w:tcPr>
          <w:p w:rsidR="00E93B41" w:rsidRDefault="00F46B4B" w:rsidP="002D1893">
            <w:pPr>
              <w:pStyle w:val="Geenafstand"/>
              <w:rPr>
                <w:sz w:val="24"/>
                <w:szCs w:val="24"/>
              </w:rPr>
            </w:pPr>
            <w:r>
              <w:rPr>
                <w:sz w:val="24"/>
                <w:szCs w:val="24"/>
              </w:rPr>
              <w:t>3</w:t>
            </w:r>
          </w:p>
        </w:tc>
      </w:tr>
      <w:tr w:rsidR="003D682E" w:rsidTr="00F46B4B">
        <w:tc>
          <w:tcPr>
            <w:tcW w:w="1304" w:type="dxa"/>
          </w:tcPr>
          <w:p w:rsidR="003D682E" w:rsidRDefault="00E93B41" w:rsidP="002D1893">
            <w:pPr>
              <w:pStyle w:val="Geenafstand"/>
              <w:rPr>
                <w:sz w:val="24"/>
                <w:szCs w:val="24"/>
              </w:rPr>
            </w:pPr>
            <w:r>
              <w:rPr>
                <w:sz w:val="24"/>
                <w:szCs w:val="24"/>
              </w:rPr>
              <w:t>5</w:t>
            </w:r>
          </w:p>
        </w:tc>
        <w:tc>
          <w:tcPr>
            <w:tcW w:w="6521" w:type="dxa"/>
          </w:tcPr>
          <w:p w:rsidR="003D682E" w:rsidRDefault="003D682E" w:rsidP="002D1893">
            <w:pPr>
              <w:pStyle w:val="Geenafstand"/>
              <w:rPr>
                <w:sz w:val="24"/>
                <w:szCs w:val="24"/>
              </w:rPr>
            </w:pPr>
            <w:r>
              <w:rPr>
                <w:sz w:val="24"/>
                <w:szCs w:val="24"/>
              </w:rPr>
              <w:t>Gevraagde en ongevraagde adviezen KSD aan de gemeente</w:t>
            </w:r>
          </w:p>
        </w:tc>
        <w:tc>
          <w:tcPr>
            <w:tcW w:w="964" w:type="dxa"/>
          </w:tcPr>
          <w:p w:rsidR="003D682E" w:rsidRDefault="0028745B" w:rsidP="002D1893">
            <w:pPr>
              <w:pStyle w:val="Geenafstand"/>
              <w:rPr>
                <w:sz w:val="24"/>
                <w:szCs w:val="24"/>
              </w:rPr>
            </w:pPr>
            <w:r>
              <w:rPr>
                <w:sz w:val="24"/>
                <w:szCs w:val="24"/>
              </w:rPr>
              <w:t>3</w:t>
            </w:r>
          </w:p>
        </w:tc>
      </w:tr>
      <w:tr w:rsidR="004D4734" w:rsidTr="00F46B4B">
        <w:tc>
          <w:tcPr>
            <w:tcW w:w="1304" w:type="dxa"/>
          </w:tcPr>
          <w:p w:rsidR="004D4734" w:rsidRDefault="00E93B41" w:rsidP="002D1893">
            <w:pPr>
              <w:pStyle w:val="Geenafstand"/>
              <w:rPr>
                <w:sz w:val="24"/>
                <w:szCs w:val="24"/>
              </w:rPr>
            </w:pPr>
            <w:r>
              <w:rPr>
                <w:sz w:val="24"/>
                <w:szCs w:val="24"/>
              </w:rPr>
              <w:t>6</w:t>
            </w:r>
          </w:p>
        </w:tc>
        <w:tc>
          <w:tcPr>
            <w:tcW w:w="6521" w:type="dxa"/>
          </w:tcPr>
          <w:p w:rsidR="004D4734" w:rsidRDefault="004D4734" w:rsidP="002D1893">
            <w:pPr>
              <w:pStyle w:val="Geenafstand"/>
              <w:rPr>
                <w:sz w:val="24"/>
                <w:szCs w:val="24"/>
              </w:rPr>
            </w:pPr>
            <w:r>
              <w:rPr>
                <w:sz w:val="24"/>
                <w:szCs w:val="24"/>
              </w:rPr>
              <w:t>Behandelde onderwerpen</w:t>
            </w:r>
          </w:p>
        </w:tc>
        <w:tc>
          <w:tcPr>
            <w:tcW w:w="964" w:type="dxa"/>
          </w:tcPr>
          <w:p w:rsidR="004D4734" w:rsidRDefault="00F46B4B" w:rsidP="002D1893">
            <w:pPr>
              <w:pStyle w:val="Geenafstand"/>
              <w:rPr>
                <w:sz w:val="24"/>
                <w:szCs w:val="24"/>
              </w:rPr>
            </w:pPr>
            <w:r>
              <w:rPr>
                <w:sz w:val="24"/>
                <w:szCs w:val="24"/>
              </w:rPr>
              <w:t>4</w:t>
            </w:r>
          </w:p>
        </w:tc>
      </w:tr>
      <w:tr w:rsidR="003D682E" w:rsidTr="00F46B4B">
        <w:tc>
          <w:tcPr>
            <w:tcW w:w="1304" w:type="dxa"/>
          </w:tcPr>
          <w:p w:rsidR="003D682E" w:rsidRDefault="00E93B41" w:rsidP="002D1893">
            <w:pPr>
              <w:pStyle w:val="Geenafstand"/>
              <w:rPr>
                <w:sz w:val="24"/>
                <w:szCs w:val="24"/>
              </w:rPr>
            </w:pPr>
            <w:r>
              <w:rPr>
                <w:sz w:val="24"/>
                <w:szCs w:val="24"/>
              </w:rPr>
              <w:t>7</w:t>
            </w:r>
          </w:p>
        </w:tc>
        <w:tc>
          <w:tcPr>
            <w:tcW w:w="6521" w:type="dxa"/>
          </w:tcPr>
          <w:p w:rsidR="003D682E" w:rsidRDefault="00B93FAA" w:rsidP="002D1893">
            <w:pPr>
              <w:pStyle w:val="Geenafstand"/>
              <w:rPr>
                <w:sz w:val="24"/>
                <w:szCs w:val="24"/>
              </w:rPr>
            </w:pPr>
            <w:r>
              <w:rPr>
                <w:sz w:val="24"/>
                <w:szCs w:val="24"/>
              </w:rPr>
              <w:t>Jaarverslagen</w:t>
            </w:r>
            <w:r w:rsidR="003D682E">
              <w:rPr>
                <w:sz w:val="24"/>
                <w:szCs w:val="24"/>
              </w:rPr>
              <w:t xml:space="preserve"> van de onderliggende </w:t>
            </w:r>
            <w:r>
              <w:rPr>
                <w:sz w:val="24"/>
                <w:szCs w:val="24"/>
              </w:rPr>
              <w:t>advies</w:t>
            </w:r>
            <w:r w:rsidR="003D682E">
              <w:rPr>
                <w:sz w:val="24"/>
                <w:szCs w:val="24"/>
              </w:rPr>
              <w:t>raden van de KSD</w:t>
            </w:r>
          </w:p>
        </w:tc>
        <w:tc>
          <w:tcPr>
            <w:tcW w:w="964" w:type="dxa"/>
          </w:tcPr>
          <w:p w:rsidR="003D682E" w:rsidRDefault="003103FB" w:rsidP="002D1893">
            <w:pPr>
              <w:pStyle w:val="Geenafstand"/>
              <w:rPr>
                <w:sz w:val="24"/>
                <w:szCs w:val="24"/>
              </w:rPr>
            </w:pPr>
            <w:r>
              <w:rPr>
                <w:sz w:val="24"/>
                <w:szCs w:val="24"/>
              </w:rPr>
              <w:t>4</w:t>
            </w:r>
          </w:p>
        </w:tc>
      </w:tr>
      <w:tr w:rsidR="004D4734" w:rsidTr="00F46B4B">
        <w:tc>
          <w:tcPr>
            <w:tcW w:w="1304" w:type="dxa"/>
          </w:tcPr>
          <w:p w:rsidR="004D4734" w:rsidRDefault="00E93B41" w:rsidP="002D1893">
            <w:pPr>
              <w:pStyle w:val="Geenafstand"/>
              <w:rPr>
                <w:sz w:val="24"/>
                <w:szCs w:val="24"/>
              </w:rPr>
            </w:pPr>
            <w:r>
              <w:rPr>
                <w:sz w:val="24"/>
                <w:szCs w:val="24"/>
              </w:rPr>
              <w:t>7</w:t>
            </w:r>
            <w:r w:rsidR="004D4734">
              <w:rPr>
                <w:sz w:val="24"/>
                <w:szCs w:val="24"/>
              </w:rPr>
              <w:t>.1</w:t>
            </w:r>
          </w:p>
        </w:tc>
        <w:tc>
          <w:tcPr>
            <w:tcW w:w="6521" w:type="dxa"/>
          </w:tcPr>
          <w:p w:rsidR="004D4734" w:rsidRDefault="004D4734" w:rsidP="002D1893">
            <w:pPr>
              <w:pStyle w:val="Geenafstand"/>
              <w:rPr>
                <w:sz w:val="24"/>
                <w:szCs w:val="24"/>
              </w:rPr>
            </w:pPr>
            <w:r>
              <w:rPr>
                <w:sz w:val="24"/>
                <w:szCs w:val="24"/>
              </w:rPr>
              <w:t>Jeugdraad Edam-Volendam</w:t>
            </w:r>
          </w:p>
        </w:tc>
        <w:tc>
          <w:tcPr>
            <w:tcW w:w="964" w:type="dxa"/>
          </w:tcPr>
          <w:p w:rsidR="004D4734" w:rsidRDefault="003103FB" w:rsidP="002D1893">
            <w:pPr>
              <w:pStyle w:val="Geenafstand"/>
              <w:rPr>
                <w:sz w:val="24"/>
                <w:szCs w:val="24"/>
              </w:rPr>
            </w:pPr>
            <w:r>
              <w:rPr>
                <w:sz w:val="24"/>
                <w:szCs w:val="24"/>
              </w:rPr>
              <w:t>4</w:t>
            </w:r>
          </w:p>
        </w:tc>
      </w:tr>
      <w:tr w:rsidR="003D682E" w:rsidTr="00F46B4B">
        <w:tc>
          <w:tcPr>
            <w:tcW w:w="1304" w:type="dxa"/>
          </w:tcPr>
          <w:p w:rsidR="003D682E" w:rsidRDefault="00E93B41" w:rsidP="002D1893">
            <w:pPr>
              <w:pStyle w:val="Geenafstand"/>
              <w:rPr>
                <w:sz w:val="24"/>
                <w:szCs w:val="24"/>
              </w:rPr>
            </w:pPr>
            <w:r>
              <w:rPr>
                <w:sz w:val="24"/>
                <w:szCs w:val="24"/>
              </w:rPr>
              <w:t>7</w:t>
            </w:r>
            <w:r w:rsidR="003D682E">
              <w:rPr>
                <w:sz w:val="24"/>
                <w:szCs w:val="24"/>
              </w:rPr>
              <w:t>.</w:t>
            </w:r>
            <w:r w:rsidR="004D4734">
              <w:rPr>
                <w:sz w:val="24"/>
                <w:szCs w:val="24"/>
              </w:rPr>
              <w:t>2</w:t>
            </w:r>
          </w:p>
        </w:tc>
        <w:tc>
          <w:tcPr>
            <w:tcW w:w="6521" w:type="dxa"/>
          </w:tcPr>
          <w:p w:rsidR="003D682E" w:rsidRDefault="003D682E" w:rsidP="002D1893">
            <w:pPr>
              <w:pStyle w:val="Geenafstand"/>
              <w:rPr>
                <w:sz w:val="24"/>
                <w:szCs w:val="24"/>
              </w:rPr>
            </w:pPr>
            <w:r>
              <w:rPr>
                <w:sz w:val="24"/>
                <w:szCs w:val="24"/>
              </w:rPr>
              <w:t>Participatieraad Edam-Volendam</w:t>
            </w:r>
          </w:p>
        </w:tc>
        <w:tc>
          <w:tcPr>
            <w:tcW w:w="964" w:type="dxa"/>
          </w:tcPr>
          <w:p w:rsidR="003D682E" w:rsidRDefault="003D682E" w:rsidP="002D1893">
            <w:pPr>
              <w:pStyle w:val="Geenafstand"/>
              <w:rPr>
                <w:sz w:val="24"/>
                <w:szCs w:val="24"/>
              </w:rPr>
            </w:pPr>
            <w:r>
              <w:rPr>
                <w:sz w:val="24"/>
                <w:szCs w:val="24"/>
              </w:rPr>
              <w:t>5</w:t>
            </w:r>
          </w:p>
        </w:tc>
      </w:tr>
      <w:tr w:rsidR="003D682E" w:rsidTr="00F46B4B">
        <w:tc>
          <w:tcPr>
            <w:tcW w:w="1304" w:type="dxa"/>
          </w:tcPr>
          <w:p w:rsidR="003D682E" w:rsidRDefault="00E93B41" w:rsidP="002D1893">
            <w:pPr>
              <w:pStyle w:val="Geenafstand"/>
              <w:rPr>
                <w:sz w:val="24"/>
                <w:szCs w:val="24"/>
              </w:rPr>
            </w:pPr>
            <w:r>
              <w:rPr>
                <w:sz w:val="24"/>
                <w:szCs w:val="24"/>
              </w:rPr>
              <w:t>7</w:t>
            </w:r>
            <w:r w:rsidR="003D682E">
              <w:rPr>
                <w:sz w:val="24"/>
                <w:szCs w:val="24"/>
              </w:rPr>
              <w:t>.</w:t>
            </w:r>
            <w:r w:rsidR="004D4734">
              <w:rPr>
                <w:sz w:val="24"/>
                <w:szCs w:val="24"/>
              </w:rPr>
              <w:t>3</w:t>
            </w:r>
          </w:p>
        </w:tc>
        <w:tc>
          <w:tcPr>
            <w:tcW w:w="6521" w:type="dxa"/>
          </w:tcPr>
          <w:p w:rsidR="003D682E" w:rsidRDefault="003D682E" w:rsidP="002D1893">
            <w:pPr>
              <w:pStyle w:val="Geenafstand"/>
              <w:rPr>
                <w:sz w:val="24"/>
                <w:szCs w:val="24"/>
              </w:rPr>
            </w:pPr>
            <w:r>
              <w:rPr>
                <w:sz w:val="24"/>
                <w:szCs w:val="24"/>
              </w:rPr>
              <w:t>Stichting Seniorenraad Edam-Volendam</w:t>
            </w:r>
          </w:p>
        </w:tc>
        <w:tc>
          <w:tcPr>
            <w:tcW w:w="964" w:type="dxa"/>
          </w:tcPr>
          <w:p w:rsidR="003D682E" w:rsidRDefault="0028745B" w:rsidP="002D1893">
            <w:pPr>
              <w:pStyle w:val="Geenafstand"/>
              <w:rPr>
                <w:sz w:val="24"/>
                <w:szCs w:val="24"/>
              </w:rPr>
            </w:pPr>
            <w:r>
              <w:rPr>
                <w:sz w:val="24"/>
                <w:szCs w:val="24"/>
              </w:rPr>
              <w:t>7</w:t>
            </w:r>
          </w:p>
        </w:tc>
      </w:tr>
      <w:tr w:rsidR="003D682E" w:rsidTr="00F46B4B">
        <w:tc>
          <w:tcPr>
            <w:tcW w:w="1304" w:type="dxa"/>
          </w:tcPr>
          <w:p w:rsidR="003D682E" w:rsidRDefault="00E93B41" w:rsidP="002D1893">
            <w:pPr>
              <w:pStyle w:val="Geenafstand"/>
              <w:rPr>
                <w:sz w:val="24"/>
                <w:szCs w:val="24"/>
              </w:rPr>
            </w:pPr>
            <w:r>
              <w:rPr>
                <w:sz w:val="24"/>
                <w:szCs w:val="24"/>
              </w:rPr>
              <w:t>7</w:t>
            </w:r>
            <w:r w:rsidR="003D682E">
              <w:rPr>
                <w:sz w:val="24"/>
                <w:szCs w:val="24"/>
              </w:rPr>
              <w:t>.4</w:t>
            </w:r>
          </w:p>
        </w:tc>
        <w:tc>
          <w:tcPr>
            <w:tcW w:w="6521" w:type="dxa"/>
          </w:tcPr>
          <w:p w:rsidR="003D682E" w:rsidRDefault="003D682E" w:rsidP="002D1893">
            <w:pPr>
              <w:pStyle w:val="Geenafstand"/>
              <w:rPr>
                <w:sz w:val="24"/>
                <w:szCs w:val="24"/>
              </w:rPr>
            </w:pPr>
            <w:r>
              <w:rPr>
                <w:sz w:val="24"/>
                <w:szCs w:val="24"/>
              </w:rPr>
              <w:t>Wmo-raad Edam-Volendam</w:t>
            </w:r>
          </w:p>
        </w:tc>
        <w:tc>
          <w:tcPr>
            <w:tcW w:w="964" w:type="dxa"/>
          </w:tcPr>
          <w:p w:rsidR="003D682E" w:rsidRDefault="0028745B" w:rsidP="002D1893">
            <w:pPr>
              <w:pStyle w:val="Geenafstand"/>
              <w:rPr>
                <w:sz w:val="24"/>
                <w:szCs w:val="24"/>
              </w:rPr>
            </w:pPr>
            <w:r>
              <w:rPr>
                <w:sz w:val="24"/>
                <w:szCs w:val="24"/>
              </w:rPr>
              <w:t>7</w:t>
            </w:r>
          </w:p>
        </w:tc>
      </w:tr>
      <w:tr w:rsidR="003D682E" w:rsidTr="00F46B4B">
        <w:tc>
          <w:tcPr>
            <w:tcW w:w="1304" w:type="dxa"/>
          </w:tcPr>
          <w:p w:rsidR="003D682E" w:rsidRDefault="00E93B41" w:rsidP="002D1893">
            <w:pPr>
              <w:pStyle w:val="Geenafstand"/>
              <w:rPr>
                <w:sz w:val="24"/>
                <w:szCs w:val="24"/>
              </w:rPr>
            </w:pPr>
            <w:r>
              <w:rPr>
                <w:sz w:val="24"/>
                <w:szCs w:val="24"/>
              </w:rPr>
              <w:t>8</w:t>
            </w:r>
          </w:p>
        </w:tc>
        <w:tc>
          <w:tcPr>
            <w:tcW w:w="6521" w:type="dxa"/>
          </w:tcPr>
          <w:p w:rsidR="003D682E" w:rsidRDefault="003D682E" w:rsidP="00E93B41">
            <w:pPr>
              <w:pStyle w:val="Geenafstand"/>
              <w:rPr>
                <w:sz w:val="24"/>
                <w:szCs w:val="24"/>
              </w:rPr>
            </w:pPr>
            <w:r>
              <w:rPr>
                <w:sz w:val="24"/>
                <w:szCs w:val="24"/>
              </w:rPr>
              <w:t>Financieel verslag KSD en onderliggende raden 20</w:t>
            </w:r>
            <w:r w:rsidR="00D17428">
              <w:rPr>
                <w:sz w:val="24"/>
                <w:szCs w:val="24"/>
              </w:rPr>
              <w:t>2</w:t>
            </w:r>
            <w:r w:rsidR="00E93B41">
              <w:rPr>
                <w:sz w:val="24"/>
                <w:szCs w:val="24"/>
              </w:rPr>
              <w:t>2</w:t>
            </w:r>
          </w:p>
        </w:tc>
        <w:tc>
          <w:tcPr>
            <w:tcW w:w="964" w:type="dxa"/>
          </w:tcPr>
          <w:p w:rsidR="003D682E" w:rsidRDefault="00F46B4B" w:rsidP="002D1893">
            <w:pPr>
              <w:pStyle w:val="Geenafstand"/>
              <w:rPr>
                <w:sz w:val="24"/>
                <w:szCs w:val="24"/>
              </w:rPr>
            </w:pPr>
            <w:r>
              <w:rPr>
                <w:sz w:val="24"/>
                <w:szCs w:val="24"/>
              </w:rPr>
              <w:t>9</w:t>
            </w:r>
          </w:p>
        </w:tc>
      </w:tr>
    </w:tbl>
    <w:p w:rsidR="00E93B41" w:rsidRDefault="00E93B41" w:rsidP="00E93B41">
      <w:pPr>
        <w:pStyle w:val="Geenafstand"/>
        <w:rPr>
          <w:b/>
          <w:sz w:val="24"/>
          <w:szCs w:val="24"/>
        </w:rPr>
      </w:pPr>
    </w:p>
    <w:p w:rsidR="003D682E" w:rsidRPr="002D1893" w:rsidRDefault="00D84C4C" w:rsidP="00E93B41">
      <w:pPr>
        <w:pStyle w:val="Geenafstand"/>
        <w:numPr>
          <w:ilvl w:val="0"/>
          <w:numId w:val="30"/>
        </w:numPr>
        <w:rPr>
          <w:b/>
          <w:sz w:val="24"/>
          <w:szCs w:val="24"/>
        </w:rPr>
      </w:pPr>
      <w:r w:rsidRPr="002D1893">
        <w:rPr>
          <w:b/>
          <w:sz w:val="24"/>
          <w:szCs w:val="24"/>
        </w:rPr>
        <w:t xml:space="preserve">De </w:t>
      </w:r>
      <w:r w:rsidR="003D682E" w:rsidRPr="002D1893">
        <w:rPr>
          <w:b/>
          <w:sz w:val="24"/>
          <w:szCs w:val="24"/>
        </w:rPr>
        <w:t xml:space="preserve">KSD </w:t>
      </w:r>
    </w:p>
    <w:p w:rsidR="00D84C4C" w:rsidRPr="00D84C4C" w:rsidRDefault="00D84C4C" w:rsidP="002D1893">
      <w:pPr>
        <w:pStyle w:val="Geenafstand"/>
        <w:rPr>
          <w:sz w:val="24"/>
          <w:szCs w:val="24"/>
        </w:rPr>
      </w:pPr>
    </w:p>
    <w:p w:rsidR="00153D8D" w:rsidRDefault="003D682E" w:rsidP="002D1893">
      <w:pPr>
        <w:pStyle w:val="Geenafstand"/>
        <w:rPr>
          <w:sz w:val="24"/>
          <w:szCs w:val="24"/>
        </w:rPr>
      </w:pPr>
      <w:r>
        <w:rPr>
          <w:sz w:val="24"/>
          <w:szCs w:val="24"/>
        </w:rPr>
        <w:t xml:space="preserve">De KSD – </w:t>
      </w:r>
      <w:r w:rsidR="00D73340">
        <w:rPr>
          <w:sz w:val="24"/>
          <w:szCs w:val="24"/>
        </w:rPr>
        <w:t xml:space="preserve">het vertegenwoordigend orgaan </w:t>
      </w:r>
      <w:r>
        <w:rPr>
          <w:sz w:val="24"/>
          <w:szCs w:val="24"/>
        </w:rPr>
        <w:t xml:space="preserve">van de onderliggende adviesraden </w:t>
      </w:r>
      <w:r w:rsidR="00D73340">
        <w:rPr>
          <w:sz w:val="24"/>
          <w:szCs w:val="24"/>
        </w:rPr>
        <w:t xml:space="preserve">Jeugdraad, Participatieraad, </w:t>
      </w:r>
      <w:r w:rsidR="00153D8D">
        <w:rPr>
          <w:sz w:val="24"/>
          <w:szCs w:val="24"/>
        </w:rPr>
        <w:t xml:space="preserve">Seniorenraad en </w:t>
      </w:r>
      <w:r w:rsidR="00D73340">
        <w:rPr>
          <w:sz w:val="24"/>
          <w:szCs w:val="24"/>
        </w:rPr>
        <w:t xml:space="preserve">Wmo-raad </w:t>
      </w:r>
      <w:r>
        <w:rPr>
          <w:sz w:val="24"/>
          <w:szCs w:val="24"/>
        </w:rPr>
        <w:t xml:space="preserve">– </w:t>
      </w:r>
      <w:r w:rsidR="00D73340">
        <w:rPr>
          <w:sz w:val="24"/>
          <w:szCs w:val="24"/>
        </w:rPr>
        <w:t xml:space="preserve">is een officieel en zelfstandig adviesorgaan van de gemeente Edam-Volendam. De leden zijn inwoners uit de gemeente met relevante kennis, ervaring en netwerken. </w:t>
      </w:r>
      <w:r w:rsidR="00CB65C6">
        <w:rPr>
          <w:sz w:val="24"/>
          <w:szCs w:val="24"/>
        </w:rPr>
        <w:t>Uit elke adviesraad zijn twee leden vertegenwoordigd in de KSD.</w:t>
      </w:r>
    </w:p>
    <w:p w:rsidR="00153D8D" w:rsidRDefault="00153D8D" w:rsidP="002D1893">
      <w:pPr>
        <w:pStyle w:val="Geenafstand"/>
        <w:rPr>
          <w:sz w:val="24"/>
          <w:szCs w:val="24"/>
        </w:rPr>
      </w:pPr>
      <w:r>
        <w:rPr>
          <w:sz w:val="24"/>
          <w:szCs w:val="24"/>
        </w:rPr>
        <w:t xml:space="preserve">De KSD geeft op basis van deze kwaliteiten gevraagd advies aan </w:t>
      </w:r>
      <w:r w:rsidR="003D682E">
        <w:rPr>
          <w:sz w:val="24"/>
          <w:szCs w:val="24"/>
        </w:rPr>
        <w:t xml:space="preserve">het college van Burgemeester en Wethouders en/of de gemeenteraad </w:t>
      </w:r>
      <w:r>
        <w:rPr>
          <w:sz w:val="24"/>
          <w:szCs w:val="24"/>
        </w:rPr>
        <w:t>over beleidsvoornemens, het beleid en de uitvoering daarvan binnen het Sociaal Domein.</w:t>
      </w:r>
    </w:p>
    <w:p w:rsidR="003D682E" w:rsidRDefault="00153D8D" w:rsidP="002D1893">
      <w:pPr>
        <w:pStyle w:val="Geenafstand"/>
        <w:rPr>
          <w:sz w:val="24"/>
          <w:szCs w:val="24"/>
        </w:rPr>
      </w:pPr>
      <w:r>
        <w:rPr>
          <w:sz w:val="24"/>
          <w:szCs w:val="24"/>
        </w:rPr>
        <w:t xml:space="preserve">De KSD en de onderliggende adviesraden zijn ook op zoek naar ervaringen, bevindingen, meningen en suggesties en andere signalen uit de samenleving en geeft op basis daarvan </w:t>
      </w:r>
      <w:r w:rsidR="003D682E">
        <w:rPr>
          <w:sz w:val="24"/>
          <w:szCs w:val="24"/>
        </w:rPr>
        <w:t xml:space="preserve">ongevraagd </w:t>
      </w:r>
      <w:r>
        <w:rPr>
          <w:sz w:val="24"/>
          <w:szCs w:val="24"/>
        </w:rPr>
        <w:t>advies aan het college van Burgemeester en Wethouders, mits passend binnen het Sociaal Domein.</w:t>
      </w:r>
    </w:p>
    <w:p w:rsidR="003D682E" w:rsidRDefault="003D682E" w:rsidP="002D1893">
      <w:pPr>
        <w:pStyle w:val="Geenafstand"/>
        <w:rPr>
          <w:sz w:val="24"/>
          <w:szCs w:val="24"/>
        </w:rPr>
      </w:pPr>
    </w:p>
    <w:p w:rsidR="003D682E" w:rsidRDefault="003D682E" w:rsidP="002D1893">
      <w:pPr>
        <w:pStyle w:val="Geenafstand"/>
        <w:rPr>
          <w:rStyle w:val="Hyperlink"/>
          <w:sz w:val="24"/>
          <w:szCs w:val="24"/>
        </w:rPr>
      </w:pPr>
      <w:r>
        <w:rPr>
          <w:sz w:val="24"/>
          <w:szCs w:val="24"/>
        </w:rPr>
        <w:t>Het reilen en zeilen van de KSD</w:t>
      </w:r>
      <w:r w:rsidR="00A33A63">
        <w:rPr>
          <w:sz w:val="24"/>
          <w:szCs w:val="24"/>
        </w:rPr>
        <w:t xml:space="preserve"> en de verslagen/notulen van alle adviesraden zijn</w:t>
      </w:r>
      <w:r>
        <w:rPr>
          <w:sz w:val="24"/>
          <w:szCs w:val="24"/>
        </w:rPr>
        <w:t xml:space="preserve"> te </w:t>
      </w:r>
      <w:r w:rsidR="00A33A63">
        <w:rPr>
          <w:sz w:val="24"/>
          <w:szCs w:val="24"/>
        </w:rPr>
        <w:t>lezen</w:t>
      </w:r>
      <w:r>
        <w:rPr>
          <w:sz w:val="24"/>
          <w:szCs w:val="24"/>
        </w:rPr>
        <w:t xml:space="preserve"> op de website: </w:t>
      </w:r>
      <w:hyperlink r:id="rId9" w:history="1">
        <w:r w:rsidRPr="00244505">
          <w:rPr>
            <w:rStyle w:val="Hyperlink"/>
            <w:sz w:val="24"/>
            <w:szCs w:val="24"/>
          </w:rPr>
          <w:t>www.ksd-edam-volendam.nl</w:t>
        </w:r>
      </w:hyperlink>
    </w:p>
    <w:p w:rsidR="00F46B4B" w:rsidRDefault="00F46B4B" w:rsidP="002D1893">
      <w:pPr>
        <w:pStyle w:val="Geenafstand"/>
        <w:rPr>
          <w:rStyle w:val="Hyperlink"/>
          <w:sz w:val="24"/>
          <w:szCs w:val="24"/>
        </w:rPr>
      </w:pPr>
    </w:p>
    <w:p w:rsidR="005018A2" w:rsidRDefault="005018A2" w:rsidP="002D1893">
      <w:pPr>
        <w:pStyle w:val="Geenafstand"/>
        <w:rPr>
          <w:color w:val="0070C0"/>
          <w:sz w:val="24"/>
          <w:szCs w:val="24"/>
          <w:u w:val="single"/>
        </w:rPr>
      </w:pPr>
    </w:p>
    <w:p w:rsidR="002D1893" w:rsidRDefault="002D1893" w:rsidP="002D1893">
      <w:pPr>
        <w:pStyle w:val="Geenafstand"/>
        <w:rPr>
          <w:color w:val="0070C0"/>
          <w:sz w:val="24"/>
          <w:szCs w:val="24"/>
          <w:u w:val="single"/>
        </w:rPr>
      </w:pPr>
    </w:p>
    <w:p w:rsidR="003D682E" w:rsidRPr="002D1893" w:rsidRDefault="003D682E" w:rsidP="00E93B41">
      <w:pPr>
        <w:pStyle w:val="Geenafstand"/>
        <w:numPr>
          <w:ilvl w:val="0"/>
          <w:numId w:val="30"/>
        </w:numPr>
        <w:rPr>
          <w:b/>
          <w:sz w:val="24"/>
          <w:szCs w:val="24"/>
        </w:rPr>
      </w:pPr>
      <w:r w:rsidRPr="002D1893">
        <w:rPr>
          <w:b/>
          <w:sz w:val="24"/>
          <w:szCs w:val="24"/>
        </w:rPr>
        <w:lastRenderedPageBreak/>
        <w:t>Samenstelling KSD in 20</w:t>
      </w:r>
      <w:r w:rsidR="00D84C4C" w:rsidRPr="002D1893">
        <w:rPr>
          <w:b/>
          <w:sz w:val="24"/>
          <w:szCs w:val="24"/>
        </w:rPr>
        <w:t>2</w:t>
      </w:r>
      <w:r w:rsidR="00FD622D">
        <w:rPr>
          <w:b/>
          <w:sz w:val="24"/>
          <w:szCs w:val="24"/>
        </w:rPr>
        <w:t>2</w:t>
      </w:r>
    </w:p>
    <w:p w:rsidR="003D682E" w:rsidRPr="006605C0" w:rsidRDefault="003D682E" w:rsidP="00FD622D">
      <w:pPr>
        <w:pStyle w:val="Geenafstand"/>
        <w:rPr>
          <w:sz w:val="24"/>
          <w:szCs w:val="24"/>
        </w:rPr>
      </w:pPr>
    </w:p>
    <w:tbl>
      <w:tblPr>
        <w:tblStyle w:val="Tabelraster"/>
        <w:tblpPr w:leftFromText="141" w:rightFromText="141" w:vertAnchor="text" w:horzAnchor="margin"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gridCol w:w="2266"/>
        <w:gridCol w:w="1985"/>
      </w:tblGrid>
      <w:tr w:rsidR="000E6440" w:rsidTr="000E6440">
        <w:tc>
          <w:tcPr>
            <w:tcW w:w="851" w:type="dxa"/>
          </w:tcPr>
          <w:p w:rsidR="000E6440" w:rsidRDefault="000E6440" w:rsidP="00FD622D">
            <w:pPr>
              <w:pStyle w:val="Geenafstand"/>
              <w:rPr>
                <w:sz w:val="24"/>
                <w:szCs w:val="24"/>
              </w:rPr>
            </w:pPr>
            <w:r>
              <w:rPr>
                <w:sz w:val="24"/>
                <w:szCs w:val="24"/>
              </w:rPr>
              <w:t>Raad:</w:t>
            </w:r>
          </w:p>
        </w:tc>
        <w:tc>
          <w:tcPr>
            <w:tcW w:w="3686" w:type="dxa"/>
          </w:tcPr>
          <w:p w:rsidR="000E6440" w:rsidRDefault="000E6440" w:rsidP="00FD622D">
            <w:pPr>
              <w:pStyle w:val="Geenafstand"/>
              <w:rPr>
                <w:sz w:val="24"/>
                <w:szCs w:val="24"/>
              </w:rPr>
            </w:pPr>
            <w:r>
              <w:rPr>
                <w:sz w:val="24"/>
                <w:szCs w:val="24"/>
              </w:rPr>
              <w:t>Naam en e-mailadres:</w:t>
            </w:r>
          </w:p>
        </w:tc>
        <w:tc>
          <w:tcPr>
            <w:tcW w:w="2266" w:type="dxa"/>
          </w:tcPr>
          <w:p w:rsidR="000E6440" w:rsidRDefault="000E6440" w:rsidP="00FD622D">
            <w:pPr>
              <w:pStyle w:val="Geenafstand"/>
              <w:rPr>
                <w:sz w:val="24"/>
                <w:szCs w:val="24"/>
              </w:rPr>
            </w:pPr>
            <w:r>
              <w:rPr>
                <w:sz w:val="24"/>
                <w:szCs w:val="24"/>
              </w:rPr>
              <w:t>Functie raad en KSD:</w:t>
            </w:r>
          </w:p>
        </w:tc>
        <w:tc>
          <w:tcPr>
            <w:tcW w:w="1985" w:type="dxa"/>
          </w:tcPr>
          <w:p w:rsidR="000E6440" w:rsidRDefault="000E6440" w:rsidP="00FD622D">
            <w:pPr>
              <w:pStyle w:val="Geenafstand"/>
              <w:rPr>
                <w:sz w:val="24"/>
                <w:szCs w:val="24"/>
              </w:rPr>
            </w:pPr>
            <w:r>
              <w:rPr>
                <w:sz w:val="24"/>
                <w:szCs w:val="24"/>
              </w:rPr>
              <w:t>Telefoon:</w:t>
            </w:r>
          </w:p>
        </w:tc>
      </w:tr>
      <w:tr w:rsidR="000E6440" w:rsidTr="0003455D">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p>
        </w:tc>
        <w:tc>
          <w:tcPr>
            <w:tcW w:w="2266" w:type="dxa"/>
          </w:tcPr>
          <w:p w:rsidR="000E6440" w:rsidRDefault="000E6440" w:rsidP="00FD622D">
            <w:pPr>
              <w:pStyle w:val="Geenafstand"/>
              <w:rPr>
                <w:sz w:val="24"/>
                <w:szCs w:val="24"/>
              </w:rPr>
            </w:pPr>
          </w:p>
        </w:tc>
        <w:tc>
          <w:tcPr>
            <w:tcW w:w="1985" w:type="dxa"/>
          </w:tcPr>
          <w:p w:rsidR="000E6440" w:rsidRDefault="000E6440" w:rsidP="00FD622D">
            <w:pPr>
              <w:pStyle w:val="Geenafstand"/>
              <w:rPr>
                <w:sz w:val="24"/>
                <w:szCs w:val="24"/>
              </w:rPr>
            </w:pPr>
          </w:p>
        </w:tc>
      </w:tr>
      <w:tr w:rsidR="000E6440" w:rsidTr="0003455D">
        <w:tc>
          <w:tcPr>
            <w:tcW w:w="851" w:type="dxa"/>
          </w:tcPr>
          <w:p w:rsidR="000E6440" w:rsidRDefault="000E6440" w:rsidP="00FD622D">
            <w:pPr>
              <w:pStyle w:val="Geenafstand"/>
              <w:rPr>
                <w:sz w:val="24"/>
                <w:szCs w:val="24"/>
              </w:rPr>
            </w:pPr>
            <w:r>
              <w:rPr>
                <w:sz w:val="24"/>
                <w:szCs w:val="24"/>
              </w:rPr>
              <w:t>JR</w:t>
            </w:r>
          </w:p>
        </w:tc>
        <w:tc>
          <w:tcPr>
            <w:tcW w:w="3686" w:type="dxa"/>
          </w:tcPr>
          <w:p w:rsidR="000E6440" w:rsidRDefault="000E6440" w:rsidP="00FD622D">
            <w:pPr>
              <w:pStyle w:val="Geenafstand"/>
              <w:rPr>
                <w:sz w:val="24"/>
                <w:szCs w:val="24"/>
              </w:rPr>
            </w:pPr>
            <w:r>
              <w:rPr>
                <w:sz w:val="24"/>
                <w:szCs w:val="24"/>
              </w:rPr>
              <w:t>Marian Plat</w:t>
            </w:r>
          </w:p>
          <w:p w:rsidR="000E6440" w:rsidRDefault="000E6440" w:rsidP="00FD622D">
            <w:pPr>
              <w:pStyle w:val="Geenafstand"/>
              <w:rPr>
                <w:sz w:val="24"/>
                <w:szCs w:val="24"/>
              </w:rPr>
            </w:pPr>
            <w:r>
              <w:rPr>
                <w:sz w:val="24"/>
                <w:szCs w:val="24"/>
              </w:rPr>
              <w:t>Marianplat1973@gmail.com</w:t>
            </w:r>
          </w:p>
        </w:tc>
        <w:tc>
          <w:tcPr>
            <w:tcW w:w="2266" w:type="dxa"/>
          </w:tcPr>
          <w:p w:rsidR="000E6440" w:rsidRDefault="000E6440" w:rsidP="00FD622D">
            <w:pPr>
              <w:pStyle w:val="Geenafstand"/>
              <w:rPr>
                <w:sz w:val="24"/>
                <w:szCs w:val="24"/>
              </w:rPr>
            </w:pPr>
            <w:r>
              <w:rPr>
                <w:sz w:val="24"/>
                <w:szCs w:val="24"/>
              </w:rPr>
              <w:t>Voorzitter JR en lid KSD</w:t>
            </w:r>
          </w:p>
        </w:tc>
        <w:tc>
          <w:tcPr>
            <w:tcW w:w="1985" w:type="dxa"/>
          </w:tcPr>
          <w:p w:rsidR="000E6440" w:rsidRDefault="000E6440" w:rsidP="00FD622D">
            <w:pPr>
              <w:pStyle w:val="Geenafstand"/>
              <w:rPr>
                <w:sz w:val="24"/>
                <w:szCs w:val="24"/>
              </w:rPr>
            </w:pPr>
            <w:r>
              <w:rPr>
                <w:sz w:val="24"/>
                <w:szCs w:val="24"/>
              </w:rPr>
              <w:t>06-52037753</w:t>
            </w:r>
          </w:p>
        </w:tc>
      </w:tr>
      <w:tr w:rsidR="000E6440" w:rsidTr="0003455D">
        <w:trPr>
          <w:trHeight w:val="727"/>
        </w:trPr>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r>
              <w:rPr>
                <w:sz w:val="24"/>
                <w:szCs w:val="24"/>
              </w:rPr>
              <w:t>Manon Dijkshoorn-Meyjes</w:t>
            </w:r>
            <w:r w:rsidR="00FD622D">
              <w:rPr>
                <w:sz w:val="24"/>
                <w:szCs w:val="24"/>
              </w:rPr>
              <w:t>*</w:t>
            </w:r>
          </w:p>
          <w:p w:rsidR="000E6440" w:rsidRDefault="000E6440" w:rsidP="00FD622D">
            <w:pPr>
              <w:pStyle w:val="Geenafstand"/>
              <w:rPr>
                <w:sz w:val="24"/>
                <w:szCs w:val="24"/>
              </w:rPr>
            </w:pPr>
            <w:r>
              <w:rPr>
                <w:sz w:val="24"/>
                <w:szCs w:val="24"/>
              </w:rPr>
              <w:t>manon.dijkshoorn@quicknet.nl</w:t>
            </w:r>
          </w:p>
        </w:tc>
        <w:tc>
          <w:tcPr>
            <w:tcW w:w="2266" w:type="dxa"/>
          </w:tcPr>
          <w:p w:rsidR="000E6440" w:rsidRDefault="000E6440" w:rsidP="00FD622D">
            <w:pPr>
              <w:pStyle w:val="Geenafstand"/>
              <w:rPr>
                <w:sz w:val="24"/>
                <w:szCs w:val="24"/>
              </w:rPr>
            </w:pPr>
            <w:r>
              <w:rPr>
                <w:sz w:val="24"/>
                <w:szCs w:val="24"/>
              </w:rPr>
              <w:t>Lid raad en lid KSD</w:t>
            </w:r>
          </w:p>
        </w:tc>
        <w:tc>
          <w:tcPr>
            <w:tcW w:w="1985" w:type="dxa"/>
          </w:tcPr>
          <w:p w:rsidR="000E6440" w:rsidRDefault="000E6440" w:rsidP="00FD622D">
            <w:pPr>
              <w:pStyle w:val="Geenafstand"/>
              <w:rPr>
                <w:sz w:val="24"/>
                <w:szCs w:val="24"/>
              </w:rPr>
            </w:pPr>
            <w:r>
              <w:rPr>
                <w:sz w:val="24"/>
                <w:szCs w:val="24"/>
              </w:rPr>
              <w:t>06-21436344</w:t>
            </w:r>
          </w:p>
        </w:tc>
      </w:tr>
      <w:tr w:rsidR="000E6440" w:rsidTr="0003455D">
        <w:tc>
          <w:tcPr>
            <w:tcW w:w="851" w:type="dxa"/>
          </w:tcPr>
          <w:p w:rsidR="000E6440" w:rsidRDefault="000E6440" w:rsidP="00FD622D">
            <w:pPr>
              <w:pStyle w:val="Geenafstand"/>
              <w:rPr>
                <w:sz w:val="24"/>
                <w:szCs w:val="24"/>
              </w:rPr>
            </w:pPr>
            <w:r>
              <w:rPr>
                <w:sz w:val="24"/>
                <w:szCs w:val="24"/>
              </w:rPr>
              <w:t>PR</w:t>
            </w:r>
          </w:p>
        </w:tc>
        <w:tc>
          <w:tcPr>
            <w:tcW w:w="3686" w:type="dxa"/>
          </w:tcPr>
          <w:p w:rsidR="000E6440" w:rsidRDefault="000E6440" w:rsidP="00FD622D">
            <w:pPr>
              <w:pStyle w:val="Geenafstand"/>
              <w:rPr>
                <w:sz w:val="24"/>
                <w:szCs w:val="24"/>
              </w:rPr>
            </w:pPr>
            <w:r>
              <w:rPr>
                <w:sz w:val="24"/>
                <w:szCs w:val="24"/>
              </w:rPr>
              <w:t>Jak Plat</w:t>
            </w:r>
          </w:p>
          <w:p w:rsidR="000E6440" w:rsidRDefault="000E6440" w:rsidP="00FD622D">
            <w:pPr>
              <w:pStyle w:val="Geenafstand"/>
              <w:rPr>
                <w:sz w:val="24"/>
                <w:szCs w:val="24"/>
              </w:rPr>
            </w:pPr>
            <w:r>
              <w:rPr>
                <w:sz w:val="24"/>
                <w:szCs w:val="24"/>
              </w:rPr>
              <w:t>j.plat@quicknet.nl</w:t>
            </w:r>
          </w:p>
        </w:tc>
        <w:tc>
          <w:tcPr>
            <w:tcW w:w="2266" w:type="dxa"/>
          </w:tcPr>
          <w:p w:rsidR="000E6440" w:rsidRDefault="000E6440" w:rsidP="00FD622D">
            <w:pPr>
              <w:pStyle w:val="Geenafstand"/>
              <w:rPr>
                <w:sz w:val="24"/>
                <w:szCs w:val="24"/>
              </w:rPr>
            </w:pPr>
            <w:r>
              <w:rPr>
                <w:sz w:val="24"/>
                <w:szCs w:val="24"/>
              </w:rPr>
              <w:t>Voorzitter PR en lid KSD</w:t>
            </w:r>
          </w:p>
        </w:tc>
        <w:tc>
          <w:tcPr>
            <w:tcW w:w="1985" w:type="dxa"/>
          </w:tcPr>
          <w:p w:rsidR="000E6440" w:rsidRDefault="000E6440" w:rsidP="00FD622D">
            <w:pPr>
              <w:pStyle w:val="Geenafstand"/>
              <w:rPr>
                <w:sz w:val="24"/>
                <w:szCs w:val="24"/>
              </w:rPr>
            </w:pPr>
            <w:r>
              <w:rPr>
                <w:sz w:val="24"/>
                <w:szCs w:val="24"/>
              </w:rPr>
              <w:t>0299-372137</w:t>
            </w:r>
          </w:p>
        </w:tc>
      </w:tr>
      <w:tr w:rsidR="000E6440" w:rsidTr="0003455D">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r>
              <w:rPr>
                <w:sz w:val="24"/>
                <w:szCs w:val="24"/>
              </w:rPr>
              <w:t>Dick Veerman</w:t>
            </w:r>
          </w:p>
          <w:p w:rsidR="000E6440" w:rsidRDefault="000E6440" w:rsidP="00FD622D">
            <w:pPr>
              <w:pStyle w:val="Geenafstand"/>
              <w:rPr>
                <w:sz w:val="24"/>
                <w:szCs w:val="24"/>
              </w:rPr>
            </w:pPr>
            <w:r>
              <w:rPr>
                <w:sz w:val="24"/>
                <w:szCs w:val="24"/>
              </w:rPr>
              <w:t>thmveerman@ziggo.nl</w:t>
            </w:r>
          </w:p>
        </w:tc>
        <w:tc>
          <w:tcPr>
            <w:tcW w:w="2266" w:type="dxa"/>
          </w:tcPr>
          <w:p w:rsidR="000E6440" w:rsidRDefault="000E6440" w:rsidP="00FD622D">
            <w:pPr>
              <w:pStyle w:val="Geenafstand"/>
              <w:rPr>
                <w:sz w:val="24"/>
                <w:szCs w:val="24"/>
              </w:rPr>
            </w:pPr>
            <w:r>
              <w:rPr>
                <w:sz w:val="24"/>
                <w:szCs w:val="24"/>
              </w:rPr>
              <w:t>Lid raad en lid KSD</w:t>
            </w:r>
          </w:p>
        </w:tc>
        <w:tc>
          <w:tcPr>
            <w:tcW w:w="1985" w:type="dxa"/>
          </w:tcPr>
          <w:p w:rsidR="000E6440" w:rsidRDefault="000E6440" w:rsidP="00FD622D">
            <w:pPr>
              <w:pStyle w:val="Geenafstand"/>
              <w:rPr>
                <w:sz w:val="24"/>
                <w:szCs w:val="24"/>
              </w:rPr>
            </w:pPr>
            <w:r>
              <w:rPr>
                <w:sz w:val="24"/>
                <w:szCs w:val="24"/>
              </w:rPr>
              <w:t>06-20300814</w:t>
            </w:r>
          </w:p>
        </w:tc>
      </w:tr>
      <w:tr w:rsidR="000E6440" w:rsidTr="0003455D">
        <w:tc>
          <w:tcPr>
            <w:tcW w:w="851" w:type="dxa"/>
          </w:tcPr>
          <w:p w:rsidR="000E6440" w:rsidRDefault="000E6440" w:rsidP="00FD622D">
            <w:pPr>
              <w:pStyle w:val="Geenafstand"/>
              <w:rPr>
                <w:sz w:val="24"/>
                <w:szCs w:val="24"/>
              </w:rPr>
            </w:pPr>
            <w:r>
              <w:rPr>
                <w:sz w:val="24"/>
                <w:szCs w:val="24"/>
              </w:rPr>
              <w:t>SR</w:t>
            </w:r>
          </w:p>
        </w:tc>
        <w:tc>
          <w:tcPr>
            <w:tcW w:w="3686" w:type="dxa"/>
          </w:tcPr>
          <w:p w:rsidR="000E6440" w:rsidRDefault="000E6440" w:rsidP="00FD622D">
            <w:pPr>
              <w:pStyle w:val="Geenafstand"/>
              <w:rPr>
                <w:sz w:val="24"/>
                <w:szCs w:val="24"/>
              </w:rPr>
            </w:pPr>
            <w:r>
              <w:rPr>
                <w:sz w:val="24"/>
                <w:szCs w:val="24"/>
              </w:rPr>
              <w:t>Jan Tol</w:t>
            </w:r>
          </w:p>
          <w:p w:rsidR="000E6440" w:rsidRDefault="000E6440" w:rsidP="00FD622D">
            <w:pPr>
              <w:pStyle w:val="Geenafstand"/>
              <w:rPr>
                <w:sz w:val="24"/>
                <w:szCs w:val="24"/>
              </w:rPr>
            </w:pPr>
            <w:r>
              <w:rPr>
                <w:sz w:val="24"/>
                <w:szCs w:val="24"/>
              </w:rPr>
              <w:t>jantol@online.nl</w:t>
            </w:r>
          </w:p>
        </w:tc>
        <w:tc>
          <w:tcPr>
            <w:tcW w:w="2266" w:type="dxa"/>
          </w:tcPr>
          <w:p w:rsidR="000E6440" w:rsidRDefault="000E6440" w:rsidP="00FD622D">
            <w:pPr>
              <w:pStyle w:val="Geenafstand"/>
              <w:rPr>
                <w:sz w:val="24"/>
                <w:szCs w:val="24"/>
              </w:rPr>
            </w:pPr>
            <w:r>
              <w:rPr>
                <w:sz w:val="24"/>
                <w:szCs w:val="24"/>
              </w:rPr>
              <w:t>Voorzitter SR en voorzitter KSD</w:t>
            </w:r>
          </w:p>
        </w:tc>
        <w:tc>
          <w:tcPr>
            <w:tcW w:w="1985" w:type="dxa"/>
          </w:tcPr>
          <w:p w:rsidR="000E6440" w:rsidRDefault="000E6440" w:rsidP="00FD622D">
            <w:pPr>
              <w:pStyle w:val="Geenafstand"/>
              <w:rPr>
                <w:sz w:val="24"/>
                <w:szCs w:val="24"/>
              </w:rPr>
            </w:pPr>
            <w:r>
              <w:rPr>
                <w:sz w:val="24"/>
                <w:szCs w:val="24"/>
              </w:rPr>
              <w:t>06-51643086</w:t>
            </w:r>
          </w:p>
        </w:tc>
      </w:tr>
      <w:tr w:rsidR="000E6440" w:rsidTr="000E6440">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r>
              <w:rPr>
                <w:sz w:val="24"/>
                <w:szCs w:val="24"/>
              </w:rPr>
              <w:t>Cas Schilder</w:t>
            </w:r>
          </w:p>
          <w:p w:rsidR="000E6440" w:rsidRDefault="000E6440" w:rsidP="00FD622D">
            <w:pPr>
              <w:pStyle w:val="Geenafstand"/>
              <w:rPr>
                <w:sz w:val="24"/>
                <w:szCs w:val="24"/>
              </w:rPr>
            </w:pPr>
            <w:r>
              <w:rPr>
                <w:sz w:val="24"/>
                <w:szCs w:val="24"/>
              </w:rPr>
              <w:t>casschilder@ziggo.nl</w:t>
            </w:r>
          </w:p>
        </w:tc>
        <w:tc>
          <w:tcPr>
            <w:tcW w:w="2266" w:type="dxa"/>
          </w:tcPr>
          <w:p w:rsidR="000E6440" w:rsidRDefault="000E6440" w:rsidP="00FD622D">
            <w:pPr>
              <w:pStyle w:val="Geenafstand"/>
              <w:rPr>
                <w:sz w:val="24"/>
                <w:szCs w:val="24"/>
              </w:rPr>
            </w:pPr>
            <w:r>
              <w:rPr>
                <w:sz w:val="24"/>
                <w:szCs w:val="24"/>
              </w:rPr>
              <w:t>Secretaris SR en secretaris KSD</w:t>
            </w:r>
          </w:p>
        </w:tc>
        <w:tc>
          <w:tcPr>
            <w:tcW w:w="1985" w:type="dxa"/>
          </w:tcPr>
          <w:p w:rsidR="000E6440" w:rsidRDefault="000E6440" w:rsidP="00FD622D">
            <w:pPr>
              <w:pStyle w:val="Geenafstand"/>
              <w:rPr>
                <w:sz w:val="24"/>
                <w:szCs w:val="24"/>
              </w:rPr>
            </w:pPr>
            <w:r>
              <w:rPr>
                <w:sz w:val="24"/>
                <w:szCs w:val="24"/>
              </w:rPr>
              <w:t>06-51865779</w:t>
            </w:r>
          </w:p>
        </w:tc>
      </w:tr>
      <w:tr w:rsidR="000E6440" w:rsidTr="000E6440">
        <w:tc>
          <w:tcPr>
            <w:tcW w:w="851" w:type="dxa"/>
          </w:tcPr>
          <w:p w:rsidR="000E6440" w:rsidRDefault="000E6440" w:rsidP="00FD622D">
            <w:pPr>
              <w:pStyle w:val="Geenafstand"/>
              <w:rPr>
                <w:sz w:val="24"/>
                <w:szCs w:val="24"/>
              </w:rPr>
            </w:pPr>
            <w:r>
              <w:rPr>
                <w:sz w:val="24"/>
                <w:szCs w:val="24"/>
              </w:rPr>
              <w:t>Wmo</w:t>
            </w:r>
          </w:p>
        </w:tc>
        <w:tc>
          <w:tcPr>
            <w:tcW w:w="3686" w:type="dxa"/>
          </w:tcPr>
          <w:p w:rsidR="000E6440" w:rsidRDefault="000E6440" w:rsidP="00FD622D">
            <w:pPr>
              <w:pStyle w:val="Geenafstand"/>
              <w:rPr>
                <w:sz w:val="24"/>
                <w:szCs w:val="24"/>
              </w:rPr>
            </w:pPr>
            <w:r>
              <w:rPr>
                <w:sz w:val="24"/>
                <w:szCs w:val="24"/>
              </w:rPr>
              <w:t>Henk Bergman</w:t>
            </w:r>
          </w:p>
          <w:p w:rsidR="000E6440" w:rsidRDefault="00356546" w:rsidP="00FD622D">
            <w:pPr>
              <w:pStyle w:val="Geenafstand"/>
              <w:rPr>
                <w:sz w:val="24"/>
                <w:szCs w:val="24"/>
              </w:rPr>
            </w:pPr>
            <w:hyperlink r:id="rId10" w:history="1">
              <w:r w:rsidR="000E6440" w:rsidRPr="003A12C0">
                <w:rPr>
                  <w:rStyle w:val="Hyperlink"/>
                  <w:sz w:val="24"/>
                  <w:szCs w:val="24"/>
                </w:rPr>
                <w:t>bergmanhenk@hotmail.com</w:t>
              </w:r>
            </w:hyperlink>
          </w:p>
        </w:tc>
        <w:tc>
          <w:tcPr>
            <w:tcW w:w="2266" w:type="dxa"/>
          </w:tcPr>
          <w:p w:rsidR="000E6440" w:rsidRDefault="000E6440" w:rsidP="00FD622D">
            <w:pPr>
              <w:pStyle w:val="Geenafstand"/>
              <w:rPr>
                <w:sz w:val="24"/>
                <w:szCs w:val="24"/>
              </w:rPr>
            </w:pPr>
            <w:r>
              <w:rPr>
                <w:sz w:val="24"/>
                <w:szCs w:val="24"/>
              </w:rPr>
              <w:t>Voorzitter Wmo, penningmeester en vicevoorzitter KSD</w:t>
            </w:r>
          </w:p>
        </w:tc>
        <w:tc>
          <w:tcPr>
            <w:tcW w:w="1985" w:type="dxa"/>
          </w:tcPr>
          <w:p w:rsidR="000E6440" w:rsidRDefault="000E6440" w:rsidP="00FD622D">
            <w:pPr>
              <w:pStyle w:val="Geenafstand"/>
              <w:rPr>
                <w:sz w:val="24"/>
                <w:szCs w:val="24"/>
              </w:rPr>
            </w:pPr>
            <w:r>
              <w:rPr>
                <w:sz w:val="24"/>
                <w:szCs w:val="24"/>
              </w:rPr>
              <w:t>0299-621504</w:t>
            </w:r>
          </w:p>
        </w:tc>
      </w:tr>
      <w:tr w:rsidR="000E6440" w:rsidTr="000E6440">
        <w:tc>
          <w:tcPr>
            <w:tcW w:w="851" w:type="dxa"/>
          </w:tcPr>
          <w:p w:rsidR="000E6440" w:rsidRDefault="000E6440" w:rsidP="00FD622D">
            <w:pPr>
              <w:pStyle w:val="Geenafstand"/>
              <w:rPr>
                <w:sz w:val="24"/>
                <w:szCs w:val="24"/>
              </w:rPr>
            </w:pPr>
          </w:p>
        </w:tc>
        <w:tc>
          <w:tcPr>
            <w:tcW w:w="3686" w:type="dxa"/>
          </w:tcPr>
          <w:p w:rsidR="000E6440" w:rsidRDefault="000E6440" w:rsidP="00FD622D">
            <w:pPr>
              <w:pStyle w:val="Geenafstand"/>
              <w:rPr>
                <w:sz w:val="24"/>
                <w:szCs w:val="24"/>
              </w:rPr>
            </w:pPr>
            <w:r>
              <w:rPr>
                <w:sz w:val="24"/>
                <w:szCs w:val="24"/>
              </w:rPr>
              <w:t>Maarten de Vries</w:t>
            </w:r>
          </w:p>
          <w:p w:rsidR="000E6440" w:rsidRDefault="00356546" w:rsidP="00FD622D">
            <w:pPr>
              <w:pStyle w:val="Geenafstand"/>
              <w:rPr>
                <w:sz w:val="24"/>
                <w:szCs w:val="24"/>
              </w:rPr>
            </w:pPr>
            <w:hyperlink r:id="rId11" w:history="1">
              <w:r w:rsidR="000E6440" w:rsidRPr="00A43A54">
                <w:rPr>
                  <w:rStyle w:val="Hyperlink"/>
                  <w:sz w:val="24"/>
                  <w:szCs w:val="24"/>
                </w:rPr>
                <w:t>romadevries@gmail.com</w:t>
              </w:r>
            </w:hyperlink>
          </w:p>
          <w:p w:rsidR="000E6440" w:rsidRDefault="000E6440" w:rsidP="00FD622D">
            <w:pPr>
              <w:pStyle w:val="Geenafstand"/>
              <w:rPr>
                <w:sz w:val="24"/>
                <w:szCs w:val="24"/>
              </w:rPr>
            </w:pPr>
          </w:p>
        </w:tc>
        <w:tc>
          <w:tcPr>
            <w:tcW w:w="2266" w:type="dxa"/>
          </w:tcPr>
          <w:p w:rsidR="000E6440" w:rsidRDefault="000E6440" w:rsidP="00FD622D">
            <w:pPr>
              <w:pStyle w:val="Geenafstand"/>
              <w:rPr>
                <w:sz w:val="24"/>
                <w:szCs w:val="24"/>
              </w:rPr>
            </w:pPr>
            <w:r>
              <w:rPr>
                <w:sz w:val="24"/>
                <w:szCs w:val="24"/>
              </w:rPr>
              <w:t>Lid raad en lid KSD</w:t>
            </w:r>
          </w:p>
        </w:tc>
        <w:tc>
          <w:tcPr>
            <w:tcW w:w="1985" w:type="dxa"/>
          </w:tcPr>
          <w:p w:rsidR="000E6440" w:rsidRDefault="000E6440" w:rsidP="00FD622D">
            <w:pPr>
              <w:pStyle w:val="Geenafstand"/>
              <w:rPr>
                <w:sz w:val="24"/>
                <w:szCs w:val="24"/>
              </w:rPr>
            </w:pPr>
            <w:r>
              <w:rPr>
                <w:sz w:val="24"/>
                <w:szCs w:val="24"/>
              </w:rPr>
              <w:t>06-53757851</w:t>
            </w:r>
          </w:p>
        </w:tc>
      </w:tr>
    </w:tbl>
    <w:p w:rsidR="00FD622D" w:rsidRDefault="00FD622D" w:rsidP="00FD622D">
      <w:pPr>
        <w:pStyle w:val="Geenafstand"/>
        <w:rPr>
          <w:sz w:val="24"/>
          <w:szCs w:val="24"/>
        </w:rPr>
      </w:pPr>
      <w:r>
        <w:rPr>
          <w:sz w:val="24"/>
          <w:szCs w:val="24"/>
        </w:rPr>
        <w:t>*Mevrouw Dijkshoorn-Meyjes van de Jeugdraad heeft in de vergadering van 22 juni 2022</w:t>
      </w:r>
    </w:p>
    <w:p w:rsidR="00FD622D" w:rsidRDefault="00FD622D" w:rsidP="00FD622D">
      <w:pPr>
        <w:pStyle w:val="Geenafstand"/>
        <w:rPr>
          <w:sz w:val="24"/>
          <w:szCs w:val="24"/>
        </w:rPr>
      </w:pPr>
      <w:r>
        <w:rPr>
          <w:sz w:val="24"/>
          <w:szCs w:val="24"/>
        </w:rPr>
        <w:t xml:space="preserve">   afscheid genomen. Ze is in de vergadering van 24 januari 2023 opgevolgd door mevrouw</w:t>
      </w:r>
    </w:p>
    <w:p w:rsidR="00FD622D" w:rsidRDefault="00FD622D" w:rsidP="00FD622D">
      <w:pPr>
        <w:pStyle w:val="Geenafstand"/>
        <w:rPr>
          <w:sz w:val="24"/>
          <w:szCs w:val="24"/>
        </w:rPr>
      </w:pPr>
      <w:r>
        <w:rPr>
          <w:sz w:val="24"/>
          <w:szCs w:val="24"/>
        </w:rPr>
        <w:t xml:space="preserve">   Monique Chervet</w:t>
      </w:r>
      <w:r w:rsidR="00F55518">
        <w:rPr>
          <w:sz w:val="24"/>
          <w:szCs w:val="24"/>
        </w:rPr>
        <w:t xml:space="preserve"> (</w:t>
      </w:r>
      <w:hyperlink r:id="rId12" w:history="1">
        <w:r w:rsidR="00F55518" w:rsidRPr="009B1479">
          <w:rPr>
            <w:rStyle w:val="Hyperlink"/>
            <w:sz w:val="24"/>
            <w:szCs w:val="24"/>
          </w:rPr>
          <w:t>m.chervet@gmail.com</w:t>
        </w:r>
      </w:hyperlink>
      <w:r w:rsidR="00F55518">
        <w:rPr>
          <w:sz w:val="24"/>
          <w:szCs w:val="24"/>
        </w:rPr>
        <w:t>; tel</w:t>
      </w:r>
      <w:r>
        <w:rPr>
          <w:sz w:val="24"/>
          <w:szCs w:val="24"/>
        </w:rPr>
        <w:t>.</w:t>
      </w:r>
      <w:r w:rsidR="00F55518">
        <w:rPr>
          <w:sz w:val="24"/>
          <w:szCs w:val="24"/>
        </w:rPr>
        <w:t>: 0628410524)</w:t>
      </w:r>
    </w:p>
    <w:p w:rsidR="003D682E" w:rsidRDefault="003D682E" w:rsidP="00FD622D">
      <w:pPr>
        <w:pStyle w:val="Geenafstand"/>
        <w:rPr>
          <w:sz w:val="24"/>
          <w:szCs w:val="24"/>
        </w:rPr>
      </w:pPr>
      <w:r>
        <w:rPr>
          <w:sz w:val="24"/>
          <w:szCs w:val="24"/>
        </w:rPr>
        <w:t>Deze en andere informatie over de KSD-leden is te zien en te lezen op de website van de KSD.</w:t>
      </w:r>
    </w:p>
    <w:p w:rsidR="003D682E" w:rsidRDefault="003D682E" w:rsidP="002D1893">
      <w:pPr>
        <w:pStyle w:val="Geenafstand"/>
        <w:rPr>
          <w:sz w:val="24"/>
          <w:szCs w:val="24"/>
        </w:rPr>
      </w:pPr>
      <w:r>
        <w:rPr>
          <w:sz w:val="24"/>
          <w:szCs w:val="24"/>
        </w:rPr>
        <w:t>Agnes Kwakman (</w:t>
      </w:r>
      <w:hyperlink r:id="rId13" w:history="1">
        <w:r w:rsidRPr="002A369F">
          <w:rPr>
            <w:rStyle w:val="Hyperlink"/>
            <w:sz w:val="24"/>
            <w:szCs w:val="24"/>
          </w:rPr>
          <w:t>akwakman@ziggo.nl</w:t>
        </w:r>
      </w:hyperlink>
      <w:r>
        <w:rPr>
          <w:sz w:val="24"/>
          <w:szCs w:val="24"/>
        </w:rPr>
        <w:t>) heeft de notulen van de vergaderingen verzorgd.</w:t>
      </w:r>
    </w:p>
    <w:p w:rsidR="003D682E" w:rsidRDefault="003D682E" w:rsidP="002D1893">
      <w:pPr>
        <w:pStyle w:val="Geenafstand"/>
        <w:rPr>
          <w:sz w:val="24"/>
          <w:szCs w:val="24"/>
        </w:rPr>
      </w:pPr>
    </w:p>
    <w:p w:rsidR="003D682E" w:rsidRPr="002D1893" w:rsidRDefault="003D682E" w:rsidP="00E93B41">
      <w:pPr>
        <w:pStyle w:val="Geenafstand"/>
        <w:numPr>
          <w:ilvl w:val="0"/>
          <w:numId w:val="30"/>
        </w:numPr>
        <w:rPr>
          <w:b/>
          <w:sz w:val="24"/>
          <w:szCs w:val="24"/>
        </w:rPr>
      </w:pPr>
      <w:r w:rsidRPr="002D1893">
        <w:rPr>
          <w:b/>
          <w:sz w:val="24"/>
          <w:szCs w:val="24"/>
        </w:rPr>
        <w:t>Samenwerking tussen de adviesraden binnen de KSD</w:t>
      </w:r>
    </w:p>
    <w:p w:rsidR="003D682E" w:rsidRDefault="003D682E" w:rsidP="002D1893">
      <w:pPr>
        <w:pStyle w:val="Geenafstand"/>
        <w:rPr>
          <w:sz w:val="24"/>
          <w:szCs w:val="24"/>
        </w:rPr>
      </w:pPr>
    </w:p>
    <w:p w:rsidR="003D682E" w:rsidRDefault="003D682E" w:rsidP="002D1893">
      <w:pPr>
        <w:pStyle w:val="Geenafstand"/>
        <w:rPr>
          <w:sz w:val="24"/>
          <w:szCs w:val="24"/>
        </w:rPr>
      </w:pPr>
      <w:r>
        <w:rPr>
          <w:sz w:val="24"/>
          <w:szCs w:val="24"/>
        </w:rPr>
        <w:t>De samenwerking tussen de adviesraden binnen de KSD bij de voorbereiding van gevraagde en ongevraagde adviezen is heel constructief en positief geweest. Dit blijkt uit de uitgebrachte adviezen aan de gemeente (zie pagina’s 3 en 4).</w:t>
      </w:r>
    </w:p>
    <w:p w:rsidR="003D682E" w:rsidRDefault="00624977" w:rsidP="002D1893">
      <w:pPr>
        <w:pStyle w:val="Geenafstand"/>
        <w:rPr>
          <w:sz w:val="24"/>
          <w:szCs w:val="24"/>
        </w:rPr>
      </w:pPr>
      <w:r>
        <w:rPr>
          <w:sz w:val="24"/>
          <w:szCs w:val="24"/>
        </w:rPr>
        <w:t>Meerdere keren waren daarbij ambtelijke vertegenwoordigers van de gemeente Edam-Volendam aanwezig om toelichting te geven op of vragen te beantwoorden n.a.v. onderhanden zijnde beleidsthema</w:t>
      </w:r>
      <w:r w:rsidR="00526DA7">
        <w:rPr>
          <w:sz w:val="24"/>
          <w:szCs w:val="24"/>
        </w:rPr>
        <w:t>’</w:t>
      </w:r>
      <w:r>
        <w:rPr>
          <w:sz w:val="24"/>
          <w:szCs w:val="24"/>
        </w:rPr>
        <w:t>s</w:t>
      </w:r>
      <w:r w:rsidR="00526DA7">
        <w:rPr>
          <w:sz w:val="24"/>
          <w:szCs w:val="24"/>
        </w:rPr>
        <w:t xml:space="preserve"> zoals het integraal beleidskader Sociaal Domein “Zelf, Samen, Organiseren”, aanbesteding, eenmalige energietoeslag, schuldhulpverlening en armoede en buurtkamers. Ook is een gesprek gevoerd met de regiodirecteur van De Zorgcirkel over de toekomstvisie van De Zorgcirkel.</w:t>
      </w:r>
    </w:p>
    <w:p w:rsidR="00E93B41" w:rsidRDefault="00E93B41" w:rsidP="002D1893">
      <w:pPr>
        <w:pStyle w:val="Geenafstand"/>
        <w:rPr>
          <w:sz w:val="24"/>
          <w:szCs w:val="24"/>
        </w:rPr>
      </w:pPr>
    </w:p>
    <w:p w:rsidR="00526DA7" w:rsidRDefault="00526DA7" w:rsidP="002D1893">
      <w:pPr>
        <w:pStyle w:val="Geenafstand"/>
        <w:rPr>
          <w:sz w:val="24"/>
          <w:szCs w:val="24"/>
        </w:rPr>
      </w:pPr>
    </w:p>
    <w:p w:rsidR="00E93B41" w:rsidRDefault="00E93B41" w:rsidP="002D1893">
      <w:pPr>
        <w:pStyle w:val="Geenafstand"/>
        <w:rPr>
          <w:sz w:val="24"/>
          <w:szCs w:val="24"/>
        </w:rPr>
      </w:pPr>
    </w:p>
    <w:p w:rsidR="00E93B41" w:rsidRDefault="00E93B41" w:rsidP="002D1893">
      <w:pPr>
        <w:pStyle w:val="Geenafstand"/>
        <w:rPr>
          <w:sz w:val="24"/>
          <w:szCs w:val="24"/>
        </w:rPr>
      </w:pPr>
    </w:p>
    <w:p w:rsidR="00E93B41" w:rsidRDefault="00E93B41" w:rsidP="002D1893">
      <w:pPr>
        <w:pStyle w:val="Geenafstand"/>
        <w:rPr>
          <w:sz w:val="24"/>
          <w:szCs w:val="24"/>
        </w:rPr>
      </w:pPr>
    </w:p>
    <w:p w:rsidR="00E93B41" w:rsidRDefault="00E93B41" w:rsidP="002D1893">
      <w:pPr>
        <w:pStyle w:val="Geenafstand"/>
        <w:rPr>
          <w:sz w:val="24"/>
          <w:szCs w:val="24"/>
        </w:rPr>
      </w:pPr>
    </w:p>
    <w:p w:rsidR="00526DA7" w:rsidRPr="00526DA7" w:rsidRDefault="00526DA7" w:rsidP="00E93B41">
      <w:pPr>
        <w:pStyle w:val="Geenafstand"/>
        <w:numPr>
          <w:ilvl w:val="0"/>
          <w:numId w:val="30"/>
        </w:numPr>
        <w:rPr>
          <w:b/>
          <w:sz w:val="24"/>
          <w:szCs w:val="24"/>
        </w:rPr>
      </w:pPr>
      <w:r>
        <w:rPr>
          <w:b/>
          <w:sz w:val="24"/>
          <w:szCs w:val="24"/>
        </w:rPr>
        <w:t>Evaluatie KSD</w:t>
      </w:r>
    </w:p>
    <w:p w:rsidR="00526DA7" w:rsidRDefault="00526DA7" w:rsidP="00526DA7">
      <w:pPr>
        <w:pStyle w:val="Geenafstand"/>
        <w:rPr>
          <w:sz w:val="24"/>
          <w:szCs w:val="24"/>
        </w:rPr>
      </w:pPr>
    </w:p>
    <w:p w:rsidR="00526DA7" w:rsidRPr="00526DA7" w:rsidRDefault="00526DA7" w:rsidP="00526DA7">
      <w:pPr>
        <w:pStyle w:val="Geenafstand"/>
        <w:rPr>
          <w:b/>
          <w:sz w:val="24"/>
          <w:szCs w:val="24"/>
        </w:rPr>
      </w:pPr>
      <w:r>
        <w:rPr>
          <w:sz w:val="24"/>
          <w:szCs w:val="24"/>
        </w:rPr>
        <w:t>Eind 2022 zijn gesprekken gestart betreffende de evaluatie van de KSD en met name over de wijze waarop de gemeente en de KSD met elkaar omgaan. In 2023 zullen deze gesprekken eventueel leiden tot een herziening van de manier van werken en advisering aan het college van burgemeester en wethouders en het ambtelijk apparaat.</w:t>
      </w:r>
    </w:p>
    <w:p w:rsidR="00526DA7" w:rsidRDefault="00526DA7" w:rsidP="00526DA7">
      <w:pPr>
        <w:pStyle w:val="Geenafstand"/>
        <w:rPr>
          <w:sz w:val="24"/>
          <w:szCs w:val="24"/>
        </w:rPr>
      </w:pPr>
    </w:p>
    <w:p w:rsidR="003D682E" w:rsidRDefault="003D682E" w:rsidP="002D1893">
      <w:pPr>
        <w:pStyle w:val="Geenafstand"/>
      </w:pPr>
    </w:p>
    <w:p w:rsidR="003B6B50" w:rsidRPr="002D1893" w:rsidRDefault="003B6B50" w:rsidP="00E93B41">
      <w:pPr>
        <w:pStyle w:val="Geenafstand"/>
        <w:numPr>
          <w:ilvl w:val="0"/>
          <w:numId w:val="30"/>
        </w:numPr>
        <w:rPr>
          <w:rFonts w:cstheme="minorHAnsi"/>
          <w:b/>
          <w:sz w:val="24"/>
          <w:szCs w:val="24"/>
        </w:rPr>
      </w:pPr>
      <w:r w:rsidRPr="002D1893">
        <w:rPr>
          <w:rFonts w:cstheme="minorHAnsi"/>
          <w:b/>
          <w:sz w:val="24"/>
          <w:szCs w:val="24"/>
        </w:rPr>
        <w:t>Gevraagde en ongevraagde adviezen aan de gemeente in 20</w:t>
      </w:r>
      <w:r w:rsidR="00153D8D" w:rsidRPr="002D1893">
        <w:rPr>
          <w:rFonts w:cstheme="minorHAnsi"/>
          <w:b/>
          <w:sz w:val="24"/>
          <w:szCs w:val="24"/>
        </w:rPr>
        <w:t>2</w:t>
      </w:r>
      <w:r w:rsidR="00526DA7">
        <w:rPr>
          <w:rFonts w:cstheme="minorHAnsi"/>
          <w:b/>
          <w:sz w:val="24"/>
          <w:szCs w:val="24"/>
        </w:rPr>
        <w:t>2</w:t>
      </w:r>
    </w:p>
    <w:p w:rsidR="003B6B50" w:rsidRPr="004D129C" w:rsidRDefault="003B6B50" w:rsidP="002D1893">
      <w:pPr>
        <w:pStyle w:val="Geenafstand"/>
        <w:rPr>
          <w:rFonts w:cstheme="minorHAnsi"/>
          <w:sz w:val="24"/>
          <w:szCs w:val="24"/>
        </w:rPr>
      </w:pPr>
    </w:p>
    <w:p w:rsidR="003B6B50" w:rsidRDefault="003B6B50" w:rsidP="002D1893">
      <w:pPr>
        <w:pStyle w:val="Geenafstand"/>
        <w:rPr>
          <w:rFonts w:cstheme="minorHAnsi"/>
          <w:sz w:val="24"/>
          <w:szCs w:val="24"/>
          <w:u w:val="single"/>
        </w:rPr>
      </w:pPr>
      <w:r w:rsidRPr="00C93B93">
        <w:rPr>
          <w:rFonts w:cstheme="minorHAnsi"/>
          <w:sz w:val="24"/>
          <w:szCs w:val="24"/>
          <w:u w:val="single"/>
        </w:rPr>
        <w:t>Gevraagde adviezen 20</w:t>
      </w:r>
      <w:r w:rsidR="00153D8D" w:rsidRPr="00C93B93">
        <w:rPr>
          <w:rFonts w:cstheme="minorHAnsi"/>
          <w:sz w:val="24"/>
          <w:szCs w:val="24"/>
          <w:u w:val="single"/>
        </w:rPr>
        <w:t>2</w:t>
      </w:r>
      <w:r w:rsidR="00911920">
        <w:rPr>
          <w:rFonts w:cstheme="minorHAnsi"/>
          <w:sz w:val="24"/>
          <w:szCs w:val="24"/>
          <w:u w:val="single"/>
        </w:rPr>
        <w:t>2</w:t>
      </w:r>
      <w:r w:rsidRPr="00C93B93">
        <w:rPr>
          <w:rFonts w:cstheme="minorHAnsi"/>
          <w:sz w:val="24"/>
          <w:szCs w:val="24"/>
          <w:u w:val="singl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7371"/>
      </w:tblGrid>
      <w:tr w:rsidR="00911920" w:rsidRPr="00964B9E" w:rsidTr="00627815">
        <w:tc>
          <w:tcPr>
            <w:tcW w:w="1357" w:type="dxa"/>
          </w:tcPr>
          <w:p w:rsidR="00911920" w:rsidRPr="00964B9E" w:rsidRDefault="00911920" w:rsidP="002D1893">
            <w:pPr>
              <w:pStyle w:val="Geenafstand"/>
              <w:rPr>
                <w:rFonts w:cstheme="minorHAnsi"/>
                <w:sz w:val="24"/>
                <w:szCs w:val="24"/>
              </w:rPr>
            </w:pPr>
            <w:r w:rsidRPr="00964B9E">
              <w:rPr>
                <w:rFonts w:cstheme="minorHAnsi"/>
                <w:sz w:val="24"/>
                <w:szCs w:val="24"/>
              </w:rPr>
              <w:t>Januari:</w:t>
            </w:r>
          </w:p>
        </w:tc>
        <w:tc>
          <w:tcPr>
            <w:tcW w:w="7371" w:type="dxa"/>
          </w:tcPr>
          <w:p w:rsidR="00911920" w:rsidRPr="00964B9E" w:rsidRDefault="00911920" w:rsidP="002D1893">
            <w:pPr>
              <w:pStyle w:val="Geenafstand"/>
              <w:rPr>
                <w:rFonts w:cstheme="minorHAnsi"/>
                <w:sz w:val="24"/>
                <w:szCs w:val="24"/>
              </w:rPr>
            </w:pPr>
            <w:r w:rsidRPr="00964B9E">
              <w:rPr>
                <w:rFonts w:cstheme="minorHAnsi"/>
                <w:sz w:val="24"/>
                <w:szCs w:val="24"/>
              </w:rPr>
              <w:t>Reactie op concept Omgevingsvisie</w:t>
            </w:r>
          </w:p>
        </w:tc>
      </w:tr>
      <w:tr w:rsidR="00911920" w:rsidRPr="00964B9E" w:rsidTr="00627815">
        <w:tc>
          <w:tcPr>
            <w:tcW w:w="1357" w:type="dxa"/>
          </w:tcPr>
          <w:p w:rsidR="00911920" w:rsidRPr="00964B9E" w:rsidRDefault="00964B9E" w:rsidP="002D1893">
            <w:pPr>
              <w:pStyle w:val="Geenafstand"/>
              <w:rPr>
                <w:rFonts w:cstheme="minorHAnsi"/>
                <w:sz w:val="24"/>
                <w:szCs w:val="24"/>
              </w:rPr>
            </w:pPr>
            <w:r w:rsidRPr="00964B9E">
              <w:rPr>
                <w:rFonts w:cstheme="minorHAnsi"/>
                <w:sz w:val="24"/>
                <w:szCs w:val="24"/>
              </w:rPr>
              <w:t>Maart:</w:t>
            </w:r>
          </w:p>
        </w:tc>
        <w:tc>
          <w:tcPr>
            <w:tcW w:w="7371" w:type="dxa"/>
          </w:tcPr>
          <w:p w:rsidR="00911920" w:rsidRPr="00964B9E" w:rsidRDefault="00964B9E" w:rsidP="00E46F6B">
            <w:pPr>
              <w:pStyle w:val="Geenafstand"/>
              <w:rPr>
                <w:rFonts w:cstheme="minorHAnsi"/>
                <w:sz w:val="24"/>
                <w:szCs w:val="24"/>
              </w:rPr>
            </w:pPr>
            <w:r>
              <w:rPr>
                <w:rFonts w:cstheme="minorHAnsi"/>
                <w:sz w:val="24"/>
                <w:szCs w:val="24"/>
              </w:rPr>
              <w:t>Reactie op concept Woonvisie 2021-2025</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E46F6B">
            <w:pPr>
              <w:pStyle w:val="Geenafstand"/>
              <w:rPr>
                <w:rFonts w:cstheme="minorHAnsi"/>
                <w:sz w:val="24"/>
                <w:szCs w:val="24"/>
              </w:rPr>
            </w:pPr>
            <w:r>
              <w:rPr>
                <w:rFonts w:cstheme="minorHAnsi"/>
                <w:sz w:val="24"/>
                <w:szCs w:val="24"/>
              </w:rPr>
              <w:t>Reactie op concept beleidsregels algemeen</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E46F6B">
            <w:pPr>
              <w:pStyle w:val="Geenafstand"/>
              <w:rPr>
                <w:rFonts w:cstheme="minorHAnsi"/>
                <w:sz w:val="24"/>
                <w:szCs w:val="24"/>
              </w:rPr>
            </w:pPr>
            <w:r>
              <w:rPr>
                <w:rFonts w:cstheme="minorHAnsi"/>
                <w:sz w:val="24"/>
                <w:szCs w:val="24"/>
              </w:rPr>
              <w:t>Reactie op concept beleidsregels gebruikelijke voorzieningen</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E46F6B">
            <w:pPr>
              <w:pStyle w:val="Geenafstand"/>
              <w:rPr>
                <w:rFonts w:cstheme="minorHAnsi"/>
                <w:sz w:val="24"/>
                <w:szCs w:val="24"/>
              </w:rPr>
            </w:pPr>
            <w:r>
              <w:rPr>
                <w:rFonts w:cstheme="minorHAnsi"/>
                <w:sz w:val="24"/>
                <w:szCs w:val="24"/>
              </w:rPr>
              <w:t xml:space="preserve">Reactie op beleidskeuzes eenmalige energietoeslag </w:t>
            </w:r>
          </w:p>
        </w:tc>
      </w:tr>
      <w:tr w:rsidR="00911920" w:rsidRPr="00964B9E" w:rsidTr="00627815">
        <w:tc>
          <w:tcPr>
            <w:tcW w:w="1357" w:type="dxa"/>
          </w:tcPr>
          <w:p w:rsidR="00911920" w:rsidRPr="00964B9E" w:rsidRDefault="00964B9E" w:rsidP="002D1893">
            <w:pPr>
              <w:pStyle w:val="Geenafstand"/>
              <w:rPr>
                <w:rFonts w:cstheme="minorHAnsi"/>
                <w:sz w:val="24"/>
                <w:szCs w:val="24"/>
              </w:rPr>
            </w:pPr>
            <w:r>
              <w:rPr>
                <w:rFonts w:cstheme="minorHAnsi"/>
                <w:sz w:val="24"/>
                <w:szCs w:val="24"/>
              </w:rPr>
              <w:t>April:</w:t>
            </w: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beleidsregels Wmo</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beleidsregels vervoersvoorzieningen</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beleidsregels hulp bij het huishouden</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beleidsregels overige maatwerkvoorzieningen Wmo</w:t>
            </w:r>
          </w:p>
        </w:tc>
      </w:tr>
      <w:tr w:rsidR="00911920" w:rsidRPr="00964B9E" w:rsidTr="00627815">
        <w:tc>
          <w:tcPr>
            <w:tcW w:w="1357" w:type="dxa"/>
          </w:tcPr>
          <w:p w:rsidR="00911920" w:rsidRPr="00964B9E" w:rsidRDefault="00964B9E" w:rsidP="002D1893">
            <w:pPr>
              <w:pStyle w:val="Geenafstand"/>
              <w:rPr>
                <w:rFonts w:cstheme="minorHAnsi"/>
                <w:sz w:val="24"/>
                <w:szCs w:val="24"/>
              </w:rPr>
            </w:pPr>
            <w:r>
              <w:rPr>
                <w:rFonts w:cstheme="minorHAnsi"/>
                <w:sz w:val="24"/>
                <w:szCs w:val="24"/>
              </w:rPr>
              <w:t>Juni:</w:t>
            </w: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integraal beleidskader Sociaal Domein “Zelf, Samen, Organiseren”</w:t>
            </w:r>
          </w:p>
        </w:tc>
      </w:tr>
      <w:tr w:rsidR="00911920" w:rsidRPr="00964B9E" w:rsidTr="00627815">
        <w:tc>
          <w:tcPr>
            <w:tcW w:w="1357" w:type="dxa"/>
          </w:tcPr>
          <w:p w:rsidR="00911920" w:rsidRPr="00964B9E" w:rsidRDefault="00964B9E" w:rsidP="002D1893">
            <w:pPr>
              <w:pStyle w:val="Geenafstand"/>
              <w:rPr>
                <w:rFonts w:cstheme="minorHAnsi"/>
                <w:sz w:val="24"/>
                <w:szCs w:val="24"/>
              </w:rPr>
            </w:pPr>
            <w:r>
              <w:rPr>
                <w:rFonts w:cstheme="minorHAnsi"/>
                <w:sz w:val="24"/>
                <w:szCs w:val="24"/>
              </w:rPr>
              <w:t>Augustus:</w:t>
            </w: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beleidsregels en verordening bekostiging leerlingenvervoer</w:t>
            </w:r>
          </w:p>
        </w:tc>
      </w:tr>
      <w:tr w:rsidR="00911920" w:rsidRPr="00964B9E" w:rsidTr="00627815">
        <w:tc>
          <w:tcPr>
            <w:tcW w:w="1357" w:type="dxa"/>
          </w:tcPr>
          <w:p w:rsidR="00911920" w:rsidRPr="00964B9E" w:rsidRDefault="00964B9E" w:rsidP="002D1893">
            <w:pPr>
              <w:pStyle w:val="Geenafstand"/>
              <w:rPr>
                <w:rFonts w:cstheme="minorHAnsi"/>
                <w:sz w:val="24"/>
                <w:szCs w:val="24"/>
              </w:rPr>
            </w:pPr>
            <w:r>
              <w:rPr>
                <w:rFonts w:cstheme="minorHAnsi"/>
                <w:sz w:val="24"/>
                <w:szCs w:val="24"/>
              </w:rPr>
              <w:t>September:</w:t>
            </w: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was-wordt tabel  concept verordening Wmo 2022</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te wijzigen beleidsregels schuldhulpverlening</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2D1893">
            <w:pPr>
              <w:pStyle w:val="Geenafstand"/>
              <w:rPr>
                <w:rFonts w:cstheme="minorHAnsi"/>
                <w:sz w:val="24"/>
                <w:szCs w:val="24"/>
              </w:rPr>
            </w:pPr>
            <w:r>
              <w:rPr>
                <w:rFonts w:cstheme="minorHAnsi"/>
                <w:sz w:val="24"/>
                <w:szCs w:val="24"/>
              </w:rPr>
              <w:t>In afwachting van beleidsregels beschermd wonen</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964B9E" w:rsidP="002D1893">
            <w:pPr>
              <w:pStyle w:val="Geenafstand"/>
              <w:rPr>
                <w:rFonts w:cstheme="minorHAnsi"/>
                <w:sz w:val="24"/>
                <w:szCs w:val="24"/>
              </w:rPr>
            </w:pPr>
            <w:r>
              <w:rPr>
                <w:rFonts w:cstheme="minorHAnsi"/>
                <w:sz w:val="24"/>
                <w:szCs w:val="24"/>
              </w:rPr>
              <w:t>Reactie op aanpassingen en verordening Wmo 2022</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E46F6B" w:rsidP="002D1893">
            <w:pPr>
              <w:pStyle w:val="Geenafstand"/>
              <w:rPr>
                <w:rFonts w:cstheme="minorHAnsi"/>
                <w:sz w:val="24"/>
                <w:szCs w:val="24"/>
              </w:rPr>
            </w:pPr>
            <w:r>
              <w:rPr>
                <w:rFonts w:cstheme="minorHAnsi"/>
                <w:sz w:val="24"/>
                <w:szCs w:val="24"/>
              </w:rPr>
              <w:t>Reactie op offerte cliënten ervaringsonderzoek door BMC</w:t>
            </w:r>
          </w:p>
        </w:tc>
      </w:tr>
      <w:tr w:rsidR="00911920" w:rsidRPr="00964B9E" w:rsidTr="00627815">
        <w:tc>
          <w:tcPr>
            <w:tcW w:w="1357" w:type="dxa"/>
          </w:tcPr>
          <w:p w:rsidR="00911920" w:rsidRPr="00964B9E" w:rsidRDefault="00911920" w:rsidP="002D1893">
            <w:pPr>
              <w:pStyle w:val="Geenafstand"/>
              <w:rPr>
                <w:rFonts w:cstheme="minorHAnsi"/>
                <w:sz w:val="24"/>
                <w:szCs w:val="24"/>
              </w:rPr>
            </w:pPr>
          </w:p>
        </w:tc>
        <w:tc>
          <w:tcPr>
            <w:tcW w:w="7371" w:type="dxa"/>
          </w:tcPr>
          <w:p w:rsidR="00911920" w:rsidRPr="00964B9E" w:rsidRDefault="00E46F6B" w:rsidP="002D1893">
            <w:pPr>
              <w:pStyle w:val="Geenafstand"/>
              <w:rPr>
                <w:rFonts w:cstheme="minorHAnsi"/>
                <w:sz w:val="24"/>
                <w:szCs w:val="24"/>
              </w:rPr>
            </w:pPr>
            <w:r>
              <w:rPr>
                <w:rFonts w:cstheme="minorHAnsi"/>
                <w:sz w:val="24"/>
                <w:szCs w:val="24"/>
              </w:rPr>
              <w:t>Reactie op eerste wijziging beleidsregels eenmalige energietoeslag</w:t>
            </w:r>
          </w:p>
        </w:tc>
      </w:tr>
      <w:tr w:rsidR="00911920" w:rsidRPr="00964B9E" w:rsidTr="00627815">
        <w:tc>
          <w:tcPr>
            <w:tcW w:w="1357" w:type="dxa"/>
          </w:tcPr>
          <w:p w:rsidR="00911920" w:rsidRPr="00964B9E" w:rsidRDefault="00E46F6B" w:rsidP="002D1893">
            <w:pPr>
              <w:pStyle w:val="Geenafstand"/>
              <w:rPr>
                <w:rFonts w:cstheme="minorHAnsi"/>
                <w:sz w:val="24"/>
                <w:szCs w:val="24"/>
              </w:rPr>
            </w:pPr>
            <w:r>
              <w:rPr>
                <w:rFonts w:cstheme="minorHAnsi"/>
                <w:sz w:val="24"/>
                <w:szCs w:val="24"/>
              </w:rPr>
              <w:t>Oktober:</w:t>
            </w:r>
          </w:p>
        </w:tc>
        <w:tc>
          <w:tcPr>
            <w:tcW w:w="7371" w:type="dxa"/>
          </w:tcPr>
          <w:p w:rsidR="00911920" w:rsidRPr="00964B9E" w:rsidRDefault="00E46F6B" w:rsidP="002D1893">
            <w:pPr>
              <w:pStyle w:val="Geenafstand"/>
              <w:rPr>
                <w:rFonts w:cstheme="minorHAnsi"/>
                <w:sz w:val="24"/>
                <w:szCs w:val="24"/>
              </w:rPr>
            </w:pPr>
            <w:r>
              <w:rPr>
                <w:rFonts w:cstheme="minorHAnsi"/>
                <w:sz w:val="24"/>
                <w:szCs w:val="24"/>
              </w:rPr>
              <w:t xml:space="preserve">Reactie op eerste wijziging beleidsregels eenmalige energietoeslag en ongevraagd adviescomponent </w:t>
            </w:r>
          </w:p>
        </w:tc>
      </w:tr>
      <w:tr w:rsidR="00911920" w:rsidRPr="00964B9E" w:rsidTr="00627815">
        <w:tc>
          <w:tcPr>
            <w:tcW w:w="1357" w:type="dxa"/>
          </w:tcPr>
          <w:p w:rsidR="00911920" w:rsidRPr="00964B9E" w:rsidRDefault="00E46F6B" w:rsidP="002D1893">
            <w:pPr>
              <w:pStyle w:val="Geenafstand"/>
              <w:rPr>
                <w:rFonts w:cstheme="minorHAnsi"/>
                <w:sz w:val="24"/>
                <w:szCs w:val="24"/>
              </w:rPr>
            </w:pPr>
            <w:r>
              <w:rPr>
                <w:rFonts w:cstheme="minorHAnsi"/>
                <w:sz w:val="24"/>
                <w:szCs w:val="24"/>
              </w:rPr>
              <w:t>November:</w:t>
            </w:r>
          </w:p>
        </w:tc>
        <w:tc>
          <w:tcPr>
            <w:tcW w:w="7371" w:type="dxa"/>
          </w:tcPr>
          <w:p w:rsidR="00911920" w:rsidRPr="00964B9E" w:rsidRDefault="00E46F6B" w:rsidP="002D1893">
            <w:pPr>
              <w:pStyle w:val="Geenafstand"/>
              <w:rPr>
                <w:rFonts w:cstheme="minorHAnsi"/>
                <w:sz w:val="24"/>
                <w:szCs w:val="24"/>
              </w:rPr>
            </w:pPr>
            <w:r>
              <w:rPr>
                <w:rFonts w:cstheme="minorHAnsi"/>
                <w:sz w:val="24"/>
                <w:szCs w:val="24"/>
              </w:rPr>
              <w:t>Reactie op integraal beleidsplan Sociaal Domein ”Zelf, Samen, Organiseren”</w:t>
            </w:r>
          </w:p>
        </w:tc>
      </w:tr>
    </w:tbl>
    <w:p w:rsidR="00E46F6B" w:rsidRDefault="00E46F6B"/>
    <w:p w:rsidR="00E46F6B" w:rsidRPr="00E46F6B" w:rsidRDefault="00E46F6B" w:rsidP="00E46F6B">
      <w:pPr>
        <w:pStyle w:val="Geenafstand"/>
        <w:rPr>
          <w:u w:val="single"/>
        </w:rPr>
      </w:pPr>
      <w:r w:rsidRPr="00E46F6B">
        <w:rPr>
          <w:u w:val="single"/>
        </w:rPr>
        <w:t>Ongevraagde adviezen 2022</w:t>
      </w:r>
      <w:r>
        <w:rPr>
          <w:u w:val="singl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7371"/>
      </w:tblGrid>
      <w:tr w:rsidR="00911920" w:rsidRPr="00964B9E" w:rsidTr="00627815">
        <w:tc>
          <w:tcPr>
            <w:tcW w:w="1357" w:type="dxa"/>
          </w:tcPr>
          <w:p w:rsidR="00911920" w:rsidRPr="00964B9E" w:rsidRDefault="008E4485" w:rsidP="002D1893">
            <w:pPr>
              <w:pStyle w:val="Geenafstand"/>
              <w:rPr>
                <w:rFonts w:cstheme="minorHAnsi"/>
                <w:sz w:val="24"/>
                <w:szCs w:val="24"/>
              </w:rPr>
            </w:pPr>
            <w:r>
              <w:rPr>
                <w:rFonts w:cstheme="minorHAnsi"/>
                <w:sz w:val="24"/>
                <w:szCs w:val="24"/>
              </w:rPr>
              <w:t>Januari:</w:t>
            </w:r>
          </w:p>
        </w:tc>
        <w:tc>
          <w:tcPr>
            <w:tcW w:w="7371" w:type="dxa"/>
          </w:tcPr>
          <w:p w:rsidR="00911920" w:rsidRPr="00964B9E" w:rsidRDefault="008E4485" w:rsidP="002D1893">
            <w:pPr>
              <w:pStyle w:val="Geenafstand"/>
              <w:rPr>
                <w:rFonts w:cstheme="minorHAnsi"/>
                <w:sz w:val="24"/>
                <w:szCs w:val="24"/>
              </w:rPr>
            </w:pPr>
            <w:r>
              <w:rPr>
                <w:rFonts w:cstheme="minorHAnsi"/>
                <w:sz w:val="24"/>
                <w:szCs w:val="24"/>
              </w:rPr>
              <w:t>Communicatie met de inwoners van de gemeente en speciaal de kern Edam over de toekomst van de zware ouderenzorg (eind 2022 nog geen reactie ontvangen)</w:t>
            </w:r>
          </w:p>
        </w:tc>
      </w:tr>
      <w:tr w:rsidR="00E46F6B" w:rsidRPr="00964B9E" w:rsidTr="00627815">
        <w:tc>
          <w:tcPr>
            <w:tcW w:w="1357" w:type="dxa"/>
          </w:tcPr>
          <w:p w:rsidR="00E46F6B" w:rsidRPr="00964B9E" w:rsidRDefault="008E4485" w:rsidP="002D1893">
            <w:pPr>
              <w:pStyle w:val="Geenafstand"/>
              <w:rPr>
                <w:rFonts w:cstheme="minorHAnsi"/>
                <w:sz w:val="24"/>
                <w:szCs w:val="24"/>
              </w:rPr>
            </w:pPr>
            <w:r>
              <w:rPr>
                <w:rFonts w:cstheme="minorHAnsi"/>
                <w:sz w:val="24"/>
                <w:szCs w:val="24"/>
              </w:rPr>
              <w:t>Februari:</w:t>
            </w:r>
          </w:p>
        </w:tc>
        <w:tc>
          <w:tcPr>
            <w:tcW w:w="7371" w:type="dxa"/>
          </w:tcPr>
          <w:p w:rsidR="00E46F6B" w:rsidRPr="00964B9E" w:rsidRDefault="008E4485" w:rsidP="002D1893">
            <w:pPr>
              <w:pStyle w:val="Geenafstand"/>
              <w:rPr>
                <w:rFonts w:cstheme="minorHAnsi"/>
                <w:sz w:val="24"/>
                <w:szCs w:val="24"/>
              </w:rPr>
            </w:pPr>
            <w:r>
              <w:rPr>
                <w:rFonts w:cstheme="minorHAnsi"/>
                <w:sz w:val="24"/>
                <w:szCs w:val="24"/>
              </w:rPr>
              <w:t>Leges duurzaamheidsmaatregelen (eind 2022 nog geen reactie ontvangen)</w:t>
            </w:r>
          </w:p>
        </w:tc>
      </w:tr>
      <w:tr w:rsidR="00E46F6B" w:rsidRPr="00964B9E" w:rsidTr="00627815">
        <w:tc>
          <w:tcPr>
            <w:tcW w:w="1357" w:type="dxa"/>
          </w:tcPr>
          <w:p w:rsidR="00E46F6B" w:rsidRPr="00964B9E" w:rsidRDefault="00E46F6B" w:rsidP="002D1893">
            <w:pPr>
              <w:pStyle w:val="Geenafstand"/>
              <w:rPr>
                <w:rFonts w:cstheme="minorHAnsi"/>
                <w:sz w:val="24"/>
                <w:szCs w:val="24"/>
              </w:rPr>
            </w:pPr>
          </w:p>
        </w:tc>
        <w:tc>
          <w:tcPr>
            <w:tcW w:w="7371" w:type="dxa"/>
          </w:tcPr>
          <w:p w:rsidR="00E46F6B" w:rsidRPr="00964B9E" w:rsidRDefault="008E4485" w:rsidP="002D1893">
            <w:pPr>
              <w:pStyle w:val="Geenafstand"/>
              <w:rPr>
                <w:rFonts w:cstheme="minorHAnsi"/>
                <w:sz w:val="24"/>
                <w:szCs w:val="24"/>
              </w:rPr>
            </w:pPr>
            <w:r>
              <w:rPr>
                <w:rFonts w:cstheme="minorHAnsi"/>
                <w:sz w:val="24"/>
                <w:szCs w:val="24"/>
              </w:rPr>
              <w:t>Armoedebeleid (reactie ontvangen)</w:t>
            </w:r>
          </w:p>
        </w:tc>
      </w:tr>
      <w:tr w:rsidR="00E46F6B" w:rsidRPr="00964B9E" w:rsidTr="00627815">
        <w:tc>
          <w:tcPr>
            <w:tcW w:w="1357" w:type="dxa"/>
          </w:tcPr>
          <w:p w:rsidR="00E46F6B" w:rsidRPr="00964B9E" w:rsidRDefault="00E46F6B" w:rsidP="002D1893">
            <w:pPr>
              <w:pStyle w:val="Geenafstand"/>
              <w:rPr>
                <w:rFonts w:cstheme="minorHAnsi"/>
                <w:sz w:val="24"/>
                <w:szCs w:val="24"/>
              </w:rPr>
            </w:pPr>
          </w:p>
        </w:tc>
        <w:tc>
          <w:tcPr>
            <w:tcW w:w="7371" w:type="dxa"/>
          </w:tcPr>
          <w:p w:rsidR="00E46F6B" w:rsidRPr="00964B9E" w:rsidRDefault="008E4485" w:rsidP="002D1893">
            <w:pPr>
              <w:pStyle w:val="Geenafstand"/>
              <w:rPr>
                <w:rFonts w:cstheme="minorHAnsi"/>
                <w:sz w:val="24"/>
                <w:szCs w:val="24"/>
              </w:rPr>
            </w:pPr>
            <w:r>
              <w:rPr>
                <w:rFonts w:cstheme="minorHAnsi"/>
                <w:sz w:val="24"/>
                <w:szCs w:val="24"/>
              </w:rPr>
              <w:t>Taalcursus statushouders (reactie ontvangen)</w:t>
            </w:r>
          </w:p>
        </w:tc>
      </w:tr>
      <w:tr w:rsidR="00E46F6B" w:rsidRPr="00964B9E" w:rsidTr="00627815">
        <w:tc>
          <w:tcPr>
            <w:tcW w:w="1357" w:type="dxa"/>
          </w:tcPr>
          <w:p w:rsidR="00E46F6B" w:rsidRPr="00964B9E" w:rsidRDefault="008E4485" w:rsidP="002D1893">
            <w:pPr>
              <w:pStyle w:val="Geenafstand"/>
              <w:rPr>
                <w:rFonts w:cstheme="minorHAnsi"/>
                <w:sz w:val="24"/>
                <w:szCs w:val="24"/>
              </w:rPr>
            </w:pPr>
            <w:r>
              <w:rPr>
                <w:rFonts w:cstheme="minorHAnsi"/>
                <w:sz w:val="24"/>
                <w:szCs w:val="24"/>
              </w:rPr>
              <w:t>April:</w:t>
            </w:r>
          </w:p>
        </w:tc>
        <w:tc>
          <w:tcPr>
            <w:tcW w:w="7371" w:type="dxa"/>
          </w:tcPr>
          <w:p w:rsidR="00E46F6B" w:rsidRPr="00964B9E" w:rsidRDefault="008E4485" w:rsidP="002D1893">
            <w:pPr>
              <w:pStyle w:val="Geenafstand"/>
              <w:rPr>
                <w:rFonts w:cstheme="minorHAnsi"/>
                <w:sz w:val="24"/>
                <w:szCs w:val="24"/>
              </w:rPr>
            </w:pPr>
            <w:r>
              <w:rPr>
                <w:rFonts w:cstheme="minorHAnsi"/>
                <w:sz w:val="24"/>
                <w:szCs w:val="24"/>
              </w:rPr>
              <w:t>Complimenten in verband met opvang van vluchtelingen uit Oekraïne in “De Meermin” in Edam</w:t>
            </w:r>
          </w:p>
        </w:tc>
      </w:tr>
      <w:tr w:rsidR="00E46F6B" w:rsidRPr="00964B9E" w:rsidTr="00627815">
        <w:tc>
          <w:tcPr>
            <w:tcW w:w="1357" w:type="dxa"/>
          </w:tcPr>
          <w:p w:rsidR="00E46F6B" w:rsidRPr="00964B9E" w:rsidRDefault="00E46F6B" w:rsidP="002D1893">
            <w:pPr>
              <w:pStyle w:val="Geenafstand"/>
              <w:rPr>
                <w:rFonts w:cstheme="minorHAnsi"/>
                <w:sz w:val="24"/>
                <w:szCs w:val="24"/>
              </w:rPr>
            </w:pPr>
          </w:p>
        </w:tc>
        <w:tc>
          <w:tcPr>
            <w:tcW w:w="7371" w:type="dxa"/>
          </w:tcPr>
          <w:p w:rsidR="00E46F6B" w:rsidRPr="00964B9E" w:rsidRDefault="008E4485" w:rsidP="002D1893">
            <w:pPr>
              <w:pStyle w:val="Geenafstand"/>
              <w:rPr>
                <w:rFonts w:cstheme="minorHAnsi"/>
                <w:sz w:val="24"/>
                <w:szCs w:val="24"/>
              </w:rPr>
            </w:pPr>
            <w:r>
              <w:rPr>
                <w:rFonts w:cstheme="minorHAnsi"/>
                <w:sz w:val="24"/>
                <w:szCs w:val="24"/>
              </w:rPr>
              <w:t>Een gelijke behandeling van de eenmalige energietoeslag voor een alleenstaande gehandicapte onder de AOW-leeftijd en een alleenstaande AOW-er (reactie ontvangen)</w:t>
            </w:r>
          </w:p>
        </w:tc>
      </w:tr>
      <w:tr w:rsidR="00E46F6B" w:rsidRPr="00964B9E" w:rsidTr="00627815">
        <w:tc>
          <w:tcPr>
            <w:tcW w:w="1357" w:type="dxa"/>
          </w:tcPr>
          <w:p w:rsidR="00E46F6B" w:rsidRPr="00964B9E" w:rsidRDefault="008E4485" w:rsidP="002D1893">
            <w:pPr>
              <w:pStyle w:val="Geenafstand"/>
              <w:rPr>
                <w:rFonts w:cstheme="minorHAnsi"/>
                <w:sz w:val="24"/>
                <w:szCs w:val="24"/>
              </w:rPr>
            </w:pPr>
            <w:r>
              <w:rPr>
                <w:rFonts w:cstheme="minorHAnsi"/>
                <w:sz w:val="24"/>
                <w:szCs w:val="24"/>
              </w:rPr>
              <w:t>Augustus:</w:t>
            </w:r>
          </w:p>
        </w:tc>
        <w:tc>
          <w:tcPr>
            <w:tcW w:w="7371" w:type="dxa"/>
          </w:tcPr>
          <w:p w:rsidR="00E46F6B" w:rsidRPr="00964B9E" w:rsidRDefault="008E4485" w:rsidP="002D1893">
            <w:pPr>
              <w:pStyle w:val="Geenafstand"/>
              <w:rPr>
                <w:rFonts w:cstheme="minorHAnsi"/>
                <w:sz w:val="24"/>
                <w:szCs w:val="24"/>
              </w:rPr>
            </w:pPr>
            <w:r>
              <w:rPr>
                <w:rFonts w:cstheme="minorHAnsi"/>
                <w:sz w:val="24"/>
                <w:szCs w:val="24"/>
              </w:rPr>
              <w:t>Toekomst van het Boelenspark in Volendam</w:t>
            </w:r>
          </w:p>
        </w:tc>
      </w:tr>
      <w:tr w:rsidR="008E4485" w:rsidRPr="00964B9E" w:rsidTr="00627815">
        <w:tc>
          <w:tcPr>
            <w:tcW w:w="1357" w:type="dxa"/>
          </w:tcPr>
          <w:p w:rsidR="008E4485" w:rsidRPr="00964B9E" w:rsidRDefault="008E4485" w:rsidP="002D1893">
            <w:pPr>
              <w:pStyle w:val="Geenafstand"/>
              <w:rPr>
                <w:rFonts w:cstheme="minorHAnsi"/>
                <w:sz w:val="24"/>
                <w:szCs w:val="24"/>
              </w:rPr>
            </w:pPr>
            <w:r>
              <w:rPr>
                <w:rFonts w:cstheme="minorHAnsi"/>
                <w:sz w:val="24"/>
                <w:szCs w:val="24"/>
              </w:rPr>
              <w:t>Oktober:</w:t>
            </w:r>
          </w:p>
        </w:tc>
        <w:tc>
          <w:tcPr>
            <w:tcW w:w="7371" w:type="dxa"/>
          </w:tcPr>
          <w:p w:rsidR="008E4485" w:rsidRDefault="008E4485" w:rsidP="002D1893">
            <w:pPr>
              <w:pStyle w:val="Geenafstand"/>
              <w:rPr>
                <w:rFonts w:cstheme="minorHAnsi"/>
                <w:sz w:val="24"/>
                <w:szCs w:val="24"/>
              </w:rPr>
            </w:pPr>
            <w:r>
              <w:rPr>
                <w:rFonts w:cstheme="minorHAnsi"/>
                <w:sz w:val="24"/>
                <w:szCs w:val="24"/>
              </w:rPr>
              <w:t>Communicatie naar de inwoners over gemeentelijk armoedebeleid en partiële toekenning van de eenmalige energietoeslag (eind 2022 nog geen reactie ontvangen)</w:t>
            </w:r>
          </w:p>
          <w:p w:rsidR="00E93B41" w:rsidRPr="00964B9E" w:rsidRDefault="00E93B41" w:rsidP="002D1893">
            <w:pPr>
              <w:pStyle w:val="Geenafstand"/>
              <w:rPr>
                <w:rFonts w:cstheme="minorHAnsi"/>
                <w:sz w:val="24"/>
                <w:szCs w:val="24"/>
              </w:rPr>
            </w:pPr>
          </w:p>
        </w:tc>
      </w:tr>
    </w:tbl>
    <w:p w:rsidR="00526DA7" w:rsidRPr="00964B9E" w:rsidRDefault="00526DA7" w:rsidP="002D1893">
      <w:pPr>
        <w:pStyle w:val="Geenafstand"/>
        <w:rPr>
          <w:rFonts w:cstheme="minorHAnsi"/>
          <w:sz w:val="24"/>
          <w:szCs w:val="24"/>
        </w:rPr>
      </w:pPr>
    </w:p>
    <w:p w:rsidR="003B6B50" w:rsidRPr="00627815" w:rsidRDefault="003B6B50" w:rsidP="00E93B41">
      <w:pPr>
        <w:pStyle w:val="Geenafstand"/>
        <w:numPr>
          <w:ilvl w:val="0"/>
          <w:numId w:val="30"/>
        </w:numPr>
        <w:rPr>
          <w:rFonts w:cstheme="minorHAnsi"/>
          <w:sz w:val="24"/>
          <w:szCs w:val="24"/>
        </w:rPr>
      </w:pPr>
      <w:r w:rsidRPr="002D1893">
        <w:rPr>
          <w:rFonts w:cstheme="minorHAnsi"/>
          <w:b/>
          <w:sz w:val="24"/>
          <w:szCs w:val="24"/>
        </w:rPr>
        <w:t>Behandelde onderwerpen in 20</w:t>
      </w:r>
      <w:r w:rsidR="00153D8D" w:rsidRPr="002D1893">
        <w:rPr>
          <w:rFonts w:cstheme="minorHAnsi"/>
          <w:b/>
          <w:sz w:val="24"/>
          <w:szCs w:val="24"/>
        </w:rPr>
        <w:t>2</w:t>
      </w:r>
      <w:r w:rsidR="00627815">
        <w:rPr>
          <w:rFonts w:cstheme="minorHAnsi"/>
          <w:b/>
          <w:sz w:val="24"/>
          <w:szCs w:val="24"/>
        </w:rPr>
        <w:t>2</w:t>
      </w:r>
    </w:p>
    <w:p w:rsidR="00627815" w:rsidRDefault="00627815" w:rsidP="00627815">
      <w:pPr>
        <w:pStyle w:val="Geenafstand"/>
        <w:rPr>
          <w:rFonts w:cstheme="minorHAnsi"/>
          <w:b/>
          <w:sz w:val="24"/>
          <w:szCs w:val="24"/>
        </w:rPr>
      </w:pPr>
    </w:p>
    <w:p w:rsidR="00627815" w:rsidRPr="002D1893" w:rsidRDefault="00097EE7" w:rsidP="00627815">
      <w:pPr>
        <w:pStyle w:val="Geenafstand"/>
        <w:rPr>
          <w:rFonts w:cstheme="minorHAnsi"/>
          <w:sz w:val="24"/>
          <w:szCs w:val="24"/>
        </w:rPr>
      </w:pPr>
      <w:r>
        <w:rPr>
          <w:rFonts w:cstheme="minorHAnsi"/>
          <w:sz w:val="24"/>
          <w:szCs w:val="24"/>
        </w:rPr>
        <w:t xml:space="preserve">In de afzonderlijke jaarverslagen van de onderliggende adviesraden zijn de onderwerpen te lezen waarmee </w:t>
      </w:r>
      <w:r w:rsidR="003F5B21">
        <w:rPr>
          <w:rFonts w:cstheme="minorHAnsi"/>
          <w:sz w:val="24"/>
          <w:szCs w:val="24"/>
        </w:rPr>
        <w:t xml:space="preserve">zij </w:t>
      </w:r>
      <w:r>
        <w:rPr>
          <w:rFonts w:cstheme="minorHAnsi"/>
          <w:sz w:val="24"/>
          <w:szCs w:val="24"/>
        </w:rPr>
        <w:t xml:space="preserve">zich hebben bezig gehouden. Wat opvalt is dat meerdere onderwerpen en thema’s door meerdere adviesraden zijn benoemd. Hieruit blijkt dat reacties vanuit de KSD naar de gemeente breed gedragen zijn. </w:t>
      </w:r>
    </w:p>
    <w:p w:rsidR="00C32509" w:rsidRDefault="00C32509" w:rsidP="002D1893">
      <w:pPr>
        <w:pStyle w:val="Geenafstand"/>
        <w:rPr>
          <w:rFonts w:cstheme="minorHAnsi"/>
          <w:sz w:val="24"/>
          <w:szCs w:val="24"/>
        </w:rPr>
      </w:pPr>
    </w:p>
    <w:p w:rsidR="003B6B50" w:rsidRPr="004D129C" w:rsidRDefault="003B6B50" w:rsidP="002D1893">
      <w:pPr>
        <w:pStyle w:val="Geenafstand"/>
        <w:rPr>
          <w:rFonts w:cstheme="minorHAnsi"/>
          <w:sz w:val="24"/>
          <w:szCs w:val="24"/>
        </w:rPr>
      </w:pPr>
    </w:p>
    <w:p w:rsidR="00482666" w:rsidRPr="004D129C" w:rsidRDefault="00482666" w:rsidP="002D1893">
      <w:pPr>
        <w:pStyle w:val="Geenafstand"/>
        <w:rPr>
          <w:rFonts w:cstheme="minorHAnsi"/>
          <w:sz w:val="24"/>
          <w:szCs w:val="24"/>
        </w:rPr>
      </w:pPr>
    </w:p>
    <w:p w:rsidR="00482666" w:rsidRPr="002D1893" w:rsidRDefault="00B93FAA" w:rsidP="00E93B41">
      <w:pPr>
        <w:pStyle w:val="Geenafstand"/>
        <w:numPr>
          <w:ilvl w:val="0"/>
          <w:numId w:val="30"/>
        </w:numPr>
        <w:rPr>
          <w:rFonts w:cstheme="minorHAnsi"/>
          <w:b/>
          <w:sz w:val="24"/>
          <w:szCs w:val="24"/>
        </w:rPr>
      </w:pPr>
      <w:r w:rsidRPr="002D1893">
        <w:rPr>
          <w:rFonts w:cstheme="minorHAnsi"/>
          <w:b/>
          <w:sz w:val="24"/>
          <w:szCs w:val="24"/>
        </w:rPr>
        <w:t>Jaarverslagen van de onderliggende adviesraden van de  KSD</w:t>
      </w:r>
    </w:p>
    <w:p w:rsidR="00D24351" w:rsidRPr="004D129C" w:rsidRDefault="00D24351" w:rsidP="002D1893">
      <w:pPr>
        <w:pStyle w:val="Geenafstand"/>
        <w:rPr>
          <w:rFonts w:cstheme="minorHAnsi"/>
          <w:sz w:val="24"/>
          <w:szCs w:val="24"/>
        </w:rPr>
      </w:pPr>
    </w:p>
    <w:p w:rsidR="004D4734" w:rsidRDefault="003F5B21" w:rsidP="002D1893">
      <w:pPr>
        <w:pStyle w:val="Geenafstand"/>
        <w:rPr>
          <w:rFonts w:eastAsia="Times New Roman" w:cs="Calibri"/>
          <w:b/>
          <w:color w:val="222222"/>
          <w:sz w:val="24"/>
          <w:szCs w:val="24"/>
          <w:lang w:eastAsia="nl-NL"/>
        </w:rPr>
      </w:pPr>
      <w:r>
        <w:rPr>
          <w:rFonts w:eastAsia="Times New Roman" w:cs="Calibri"/>
          <w:b/>
          <w:color w:val="222222"/>
          <w:sz w:val="24"/>
          <w:szCs w:val="24"/>
          <w:lang w:eastAsia="nl-NL"/>
        </w:rPr>
        <w:t>7</w:t>
      </w:r>
      <w:r w:rsidR="002D1893" w:rsidRPr="0028745B">
        <w:rPr>
          <w:rFonts w:eastAsia="Times New Roman" w:cs="Calibri"/>
          <w:b/>
          <w:color w:val="222222"/>
          <w:sz w:val="24"/>
          <w:szCs w:val="24"/>
          <w:lang w:eastAsia="nl-NL"/>
        </w:rPr>
        <w:t xml:space="preserve">.1 </w:t>
      </w:r>
      <w:r w:rsidR="004D4734" w:rsidRPr="0028745B">
        <w:rPr>
          <w:rFonts w:eastAsia="Times New Roman" w:cs="Calibri"/>
          <w:b/>
          <w:color w:val="222222"/>
          <w:sz w:val="24"/>
          <w:szCs w:val="24"/>
          <w:lang w:eastAsia="nl-NL"/>
        </w:rPr>
        <w:t xml:space="preserve">Jaarverslag Jeugdraad </w:t>
      </w:r>
    </w:p>
    <w:p w:rsidR="00B45AF6" w:rsidRDefault="00B45AF6" w:rsidP="002D1893">
      <w:pPr>
        <w:pStyle w:val="Geenafstand"/>
        <w:rPr>
          <w:rFonts w:eastAsia="Times New Roman" w:cs="Calibri"/>
          <w:b/>
          <w:color w:val="222222"/>
          <w:sz w:val="24"/>
          <w:szCs w:val="24"/>
          <w:lang w:eastAsia="nl-NL"/>
        </w:rPr>
      </w:pPr>
    </w:p>
    <w:p w:rsidR="00B45AF6" w:rsidRDefault="00B45AF6" w:rsidP="002D1893">
      <w:pPr>
        <w:pStyle w:val="Geenafstand"/>
        <w:rPr>
          <w:rFonts w:eastAsia="Times New Roman" w:cs="Calibri"/>
          <w:b/>
          <w:color w:val="222222"/>
          <w:sz w:val="24"/>
          <w:szCs w:val="24"/>
          <w:lang w:eastAsia="nl-NL"/>
        </w:rPr>
      </w:pPr>
      <w:r w:rsidRPr="00CF620E">
        <w:rPr>
          <w:rFonts w:ascii="Arial" w:hAnsi="Arial" w:cs="Arial"/>
          <w:noProof/>
          <w:sz w:val="16"/>
          <w:szCs w:val="16"/>
          <w:lang w:eastAsia="nl-NL"/>
        </w:rPr>
        <w:drawing>
          <wp:inline distT="0" distB="0" distL="0" distR="0" wp14:anchorId="6AE5D302" wp14:editId="0DDCD5F6">
            <wp:extent cx="990600" cy="1130300"/>
            <wp:effectExtent l="0" t="0" r="0" b="12700"/>
            <wp:docPr id="2" name="Afbeelding 2" descr="Afbeeldingsresultaten voor Clip Art Afbe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ten voor Clip Art Afbeeldin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130300"/>
                    </a:xfrm>
                    <a:prstGeom prst="rect">
                      <a:avLst/>
                    </a:prstGeom>
                    <a:noFill/>
                    <a:ln>
                      <a:noFill/>
                    </a:ln>
                  </pic:spPr>
                </pic:pic>
              </a:graphicData>
            </a:graphic>
          </wp:inline>
        </w:drawing>
      </w:r>
    </w:p>
    <w:p w:rsidR="00B45AF6" w:rsidRDefault="00B45AF6" w:rsidP="002D1893">
      <w:pPr>
        <w:pStyle w:val="Geenafstand"/>
        <w:rPr>
          <w:rFonts w:eastAsia="Times New Roman" w:cs="Calibri"/>
          <w:b/>
          <w:color w:val="222222"/>
          <w:sz w:val="24"/>
          <w:szCs w:val="24"/>
          <w:lang w:eastAsia="nl-NL"/>
        </w:rPr>
      </w:pPr>
    </w:p>
    <w:p w:rsidR="00222CB9" w:rsidRPr="003F5B21" w:rsidRDefault="00222CB9" w:rsidP="003F5B21">
      <w:pPr>
        <w:pStyle w:val="Geenafstand"/>
        <w:rPr>
          <w:rFonts w:ascii="Calibri" w:hAnsi="Calibri" w:cs="Calibri"/>
          <w:sz w:val="24"/>
          <w:szCs w:val="24"/>
        </w:rPr>
      </w:pPr>
      <w:r w:rsidRPr="003F5B21">
        <w:rPr>
          <w:rFonts w:ascii="Calibri" w:hAnsi="Calibri" w:cs="Calibri"/>
          <w:sz w:val="24"/>
          <w:szCs w:val="24"/>
        </w:rPr>
        <w:t>De jeugdraad is een aantal keren in 2022 bij elkaar geweest om te vergaderen. De opkomst was wat wisselend i</w:t>
      </w:r>
      <w:r w:rsidR="003F5B21">
        <w:rPr>
          <w:rFonts w:ascii="Calibri" w:hAnsi="Calibri" w:cs="Calibri"/>
          <w:sz w:val="24"/>
          <w:szCs w:val="24"/>
        </w:rPr>
        <w:t>n verband met</w:t>
      </w:r>
      <w:r w:rsidRPr="003F5B21">
        <w:rPr>
          <w:rFonts w:ascii="Calibri" w:hAnsi="Calibri" w:cs="Calibri"/>
          <w:sz w:val="24"/>
          <w:szCs w:val="24"/>
        </w:rPr>
        <w:t xml:space="preserve"> tussentijds aftreden van Manon Dijkshoorn en Giel Oudejans. Inmiddels is Giel weer terug en is er een nieuw lid, Monique Chervet, de raad komen versterken. Monique neemt ook zitting in de KSD. </w:t>
      </w:r>
    </w:p>
    <w:p w:rsidR="003F5B21" w:rsidRDefault="003F5B21" w:rsidP="003F5B21">
      <w:pPr>
        <w:pStyle w:val="Geenafstand"/>
        <w:rPr>
          <w:rFonts w:ascii="Calibri" w:hAnsi="Calibri" w:cs="Calibri"/>
          <w:sz w:val="24"/>
          <w:szCs w:val="24"/>
        </w:rPr>
      </w:pPr>
    </w:p>
    <w:p w:rsidR="00222CB9" w:rsidRPr="003F5B21" w:rsidRDefault="00222CB9" w:rsidP="003F5B21">
      <w:pPr>
        <w:pStyle w:val="Geenafstand"/>
        <w:rPr>
          <w:rFonts w:ascii="Calibri" w:hAnsi="Calibri" w:cs="Calibri"/>
          <w:sz w:val="24"/>
          <w:szCs w:val="24"/>
        </w:rPr>
      </w:pPr>
      <w:r w:rsidRPr="003F5B21">
        <w:rPr>
          <w:rFonts w:ascii="Calibri" w:hAnsi="Calibri" w:cs="Calibri"/>
          <w:sz w:val="24"/>
          <w:szCs w:val="24"/>
        </w:rPr>
        <w:t>In 2022 is er een gesprek geweest in het bijzijn van Nell Verhoeven van de gemeente. Hier zijn verschillende punten ter tafel gekomen zoals:</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LEF- project, stand van zaken</w:t>
      </w:r>
      <w:r w:rsidR="003F5B21">
        <w:rPr>
          <w:rFonts w:ascii="Calibri" w:hAnsi="Calibri" w:cs="Calibri"/>
          <w:sz w:val="24"/>
          <w:szCs w:val="24"/>
        </w:rPr>
        <w:t>;</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z</w:t>
      </w:r>
      <w:r w:rsidR="00222CB9" w:rsidRPr="003F5B21">
        <w:rPr>
          <w:rFonts w:ascii="Calibri" w:hAnsi="Calibri" w:cs="Calibri"/>
          <w:sz w:val="24"/>
          <w:szCs w:val="24"/>
        </w:rPr>
        <w:t>orgstructuur, KANSRIJK, preventieve activitei</w:t>
      </w:r>
      <w:r>
        <w:rPr>
          <w:rFonts w:ascii="Calibri" w:hAnsi="Calibri" w:cs="Calibri"/>
          <w:sz w:val="24"/>
          <w:szCs w:val="24"/>
        </w:rPr>
        <w:t>ten, ouderbetrokkenheidsproject;</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SKOV inzet op burgerschap, gemeente zet hierop in</w:t>
      </w:r>
      <w:r w:rsidR="003F5B21">
        <w:rPr>
          <w:rFonts w:ascii="Calibri" w:hAnsi="Calibri" w:cs="Calibri"/>
          <w:sz w:val="24"/>
          <w:szCs w:val="24"/>
        </w:rPr>
        <w:t>;</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NPO gelden voor onderwijsachterstanden. Onderwijs heeft programma, gemeente wil aansluiten</w:t>
      </w:r>
      <w:r w:rsidR="003F5B21">
        <w:rPr>
          <w:rFonts w:ascii="Calibri" w:hAnsi="Calibri" w:cs="Calibri"/>
          <w:sz w:val="24"/>
          <w:szCs w:val="24"/>
        </w:rPr>
        <w:t>;</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r</w:t>
      </w:r>
      <w:r w:rsidR="00222CB9" w:rsidRPr="003F5B21">
        <w:rPr>
          <w:rFonts w:ascii="Calibri" w:hAnsi="Calibri" w:cs="Calibri"/>
          <w:sz w:val="24"/>
          <w:szCs w:val="24"/>
        </w:rPr>
        <w:t xml:space="preserve">ots en water </w:t>
      </w:r>
      <w:r>
        <w:rPr>
          <w:rFonts w:ascii="Calibri" w:hAnsi="Calibri" w:cs="Calibri"/>
          <w:sz w:val="24"/>
          <w:szCs w:val="24"/>
        </w:rPr>
        <w:t>training kinderen groep 5 t/m 8;</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c</w:t>
      </w:r>
      <w:r w:rsidR="00222CB9" w:rsidRPr="003F5B21">
        <w:rPr>
          <w:rFonts w:ascii="Calibri" w:hAnsi="Calibri" w:cs="Calibri"/>
          <w:sz w:val="24"/>
          <w:szCs w:val="24"/>
        </w:rPr>
        <w:t>ursusaanbod ouders</w:t>
      </w:r>
      <w:r>
        <w:rPr>
          <w:rFonts w:ascii="Calibri" w:hAnsi="Calibri" w:cs="Calibri"/>
          <w:sz w:val="24"/>
          <w:szCs w:val="24"/>
        </w:rPr>
        <w:t>;</w:t>
      </w:r>
      <w:r w:rsidR="00222CB9" w:rsidRPr="003F5B21">
        <w:rPr>
          <w:rFonts w:ascii="Calibri" w:hAnsi="Calibri" w:cs="Calibri"/>
          <w:sz w:val="24"/>
          <w:szCs w:val="24"/>
        </w:rPr>
        <w:t xml:space="preserve"> </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g</w:t>
      </w:r>
      <w:r w:rsidR="00222CB9" w:rsidRPr="003F5B21">
        <w:rPr>
          <w:rFonts w:ascii="Calibri" w:hAnsi="Calibri" w:cs="Calibri"/>
          <w:sz w:val="24"/>
          <w:szCs w:val="24"/>
        </w:rPr>
        <w:t>oede communicatie en contact met gemeente</w:t>
      </w:r>
      <w:r>
        <w:rPr>
          <w:rFonts w:ascii="Calibri" w:hAnsi="Calibri" w:cs="Calibri"/>
          <w:sz w:val="24"/>
          <w:szCs w:val="24"/>
        </w:rPr>
        <w:t>;</w:t>
      </w:r>
    </w:p>
    <w:p w:rsidR="00222CB9" w:rsidRDefault="003F5B21" w:rsidP="003F5B21">
      <w:pPr>
        <w:pStyle w:val="Geenafstand"/>
        <w:numPr>
          <w:ilvl w:val="0"/>
          <w:numId w:val="28"/>
        </w:numPr>
        <w:rPr>
          <w:rFonts w:ascii="Calibri" w:hAnsi="Calibri" w:cs="Calibri"/>
          <w:sz w:val="24"/>
          <w:szCs w:val="24"/>
        </w:rPr>
      </w:pPr>
      <w:r>
        <w:rPr>
          <w:rFonts w:ascii="Calibri" w:hAnsi="Calibri" w:cs="Calibri"/>
          <w:sz w:val="24"/>
          <w:szCs w:val="24"/>
        </w:rPr>
        <w:t>i</w:t>
      </w:r>
      <w:r w:rsidR="00222CB9" w:rsidRPr="003F5B21">
        <w:rPr>
          <w:rFonts w:ascii="Calibri" w:hAnsi="Calibri" w:cs="Calibri"/>
          <w:sz w:val="24"/>
          <w:szCs w:val="24"/>
        </w:rPr>
        <w:t>n de tussentijd is er een nieuwe beleidsmedewerker vanuit de gemeente, Loek van Amerongen. Marian Plat is met hem in gesprek geweest en hij heeft samen met collega’s een vergader</w:t>
      </w:r>
      <w:r>
        <w:rPr>
          <w:rFonts w:ascii="Calibri" w:hAnsi="Calibri" w:cs="Calibri"/>
          <w:sz w:val="24"/>
          <w:szCs w:val="24"/>
        </w:rPr>
        <w:t>ing b</w:t>
      </w:r>
      <w:r w:rsidR="00E93B41">
        <w:rPr>
          <w:rFonts w:ascii="Calibri" w:hAnsi="Calibri" w:cs="Calibri"/>
          <w:sz w:val="24"/>
          <w:szCs w:val="24"/>
        </w:rPr>
        <w:t>ijgewoond van de jeugdraad.</w:t>
      </w:r>
    </w:p>
    <w:p w:rsidR="00E93B41" w:rsidRDefault="00E93B41" w:rsidP="00E93B41">
      <w:pPr>
        <w:pStyle w:val="Geenafstand"/>
        <w:ind w:left="360"/>
        <w:rPr>
          <w:rFonts w:ascii="Calibri" w:hAnsi="Calibri" w:cs="Calibri"/>
          <w:sz w:val="24"/>
          <w:szCs w:val="24"/>
        </w:rPr>
      </w:pPr>
    </w:p>
    <w:p w:rsidR="003F5B21" w:rsidRPr="003F5B21" w:rsidRDefault="003F5B21" w:rsidP="00E93B41">
      <w:pPr>
        <w:pStyle w:val="Geenafstand"/>
        <w:ind w:left="360"/>
        <w:rPr>
          <w:rFonts w:ascii="Calibri" w:hAnsi="Calibri" w:cs="Calibri"/>
          <w:sz w:val="24"/>
          <w:szCs w:val="24"/>
        </w:rPr>
      </w:pPr>
    </w:p>
    <w:p w:rsidR="00E93B41" w:rsidRDefault="00E93B41" w:rsidP="003F5B21">
      <w:pPr>
        <w:pStyle w:val="Geenafstand"/>
        <w:rPr>
          <w:rFonts w:ascii="Calibri" w:hAnsi="Calibri" w:cs="Calibri"/>
          <w:sz w:val="24"/>
          <w:szCs w:val="24"/>
          <w:u w:val="single"/>
        </w:rPr>
      </w:pPr>
    </w:p>
    <w:p w:rsidR="00222CB9" w:rsidRPr="003F5B21" w:rsidRDefault="00222CB9" w:rsidP="003F5B21">
      <w:pPr>
        <w:pStyle w:val="Geenafstand"/>
        <w:rPr>
          <w:rFonts w:ascii="Calibri" w:hAnsi="Calibri" w:cs="Calibri"/>
          <w:sz w:val="24"/>
          <w:szCs w:val="24"/>
          <w:u w:val="single"/>
        </w:rPr>
      </w:pPr>
      <w:r w:rsidRPr="003F5B21">
        <w:rPr>
          <w:rFonts w:ascii="Calibri" w:hAnsi="Calibri" w:cs="Calibri"/>
          <w:sz w:val="24"/>
          <w:szCs w:val="24"/>
          <w:u w:val="single"/>
        </w:rPr>
        <w:t>Besproken punten in de vervolgvergaderingen:</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w</w:t>
      </w:r>
      <w:r w:rsidR="00222CB9" w:rsidRPr="003F5B21">
        <w:rPr>
          <w:rFonts w:ascii="Calibri" w:hAnsi="Calibri" w:cs="Calibri"/>
          <w:sz w:val="24"/>
          <w:szCs w:val="24"/>
        </w:rPr>
        <w:t>erven nieuwe leden jeugdraad</w:t>
      </w:r>
      <w:r>
        <w:rPr>
          <w:rFonts w:ascii="Calibri" w:hAnsi="Calibri" w:cs="Calibri"/>
          <w:sz w:val="24"/>
          <w:szCs w:val="24"/>
        </w:rPr>
        <w:t>;</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o</w:t>
      </w:r>
      <w:r w:rsidR="00222CB9" w:rsidRPr="003F5B21">
        <w:rPr>
          <w:rFonts w:ascii="Calibri" w:hAnsi="Calibri" w:cs="Calibri"/>
          <w:sz w:val="24"/>
          <w:szCs w:val="24"/>
        </w:rPr>
        <w:t>nderzoek naar behoeften ouders en kinderen</w:t>
      </w:r>
      <w:r>
        <w:rPr>
          <w:rFonts w:ascii="Calibri" w:hAnsi="Calibri" w:cs="Calibri"/>
          <w:sz w:val="24"/>
          <w:szCs w:val="24"/>
        </w:rPr>
        <w:t>:</w:t>
      </w:r>
      <w:r w:rsidR="00222CB9" w:rsidRPr="003F5B21">
        <w:rPr>
          <w:rFonts w:ascii="Calibri" w:hAnsi="Calibri" w:cs="Calibri"/>
          <w:sz w:val="24"/>
          <w:szCs w:val="24"/>
        </w:rPr>
        <w:t xml:space="preserve"> “samen beter”</w:t>
      </w:r>
      <w:r>
        <w:rPr>
          <w:rFonts w:ascii="Calibri" w:hAnsi="Calibri" w:cs="Calibri"/>
          <w:sz w:val="24"/>
          <w:szCs w:val="24"/>
        </w:rPr>
        <w:t>;</w:t>
      </w:r>
      <w:r w:rsidR="00222CB9" w:rsidRPr="003F5B21">
        <w:rPr>
          <w:rFonts w:ascii="Calibri" w:hAnsi="Calibri" w:cs="Calibri"/>
          <w:sz w:val="24"/>
          <w:szCs w:val="24"/>
        </w:rPr>
        <w:t xml:space="preserve"> </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SOVA trainingen</w:t>
      </w:r>
      <w:r w:rsidR="003F5B21">
        <w:rPr>
          <w:rFonts w:ascii="Calibri" w:hAnsi="Calibri" w:cs="Calibri"/>
          <w:sz w:val="24"/>
          <w:szCs w:val="24"/>
        </w:rPr>
        <w:t>;</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z</w:t>
      </w:r>
      <w:r w:rsidR="00222CB9" w:rsidRPr="003F5B21">
        <w:rPr>
          <w:rFonts w:ascii="Calibri" w:hAnsi="Calibri" w:cs="Calibri"/>
          <w:sz w:val="24"/>
          <w:szCs w:val="24"/>
        </w:rPr>
        <w:t>orgen om aanvraag PGB bij W</w:t>
      </w:r>
      <w:r>
        <w:rPr>
          <w:rFonts w:ascii="Calibri" w:hAnsi="Calibri" w:cs="Calibri"/>
          <w:sz w:val="24"/>
          <w:szCs w:val="24"/>
        </w:rPr>
        <w:t>mo;</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st</w:t>
      </w:r>
      <w:r w:rsidR="00222CB9" w:rsidRPr="003F5B21">
        <w:rPr>
          <w:rFonts w:ascii="Calibri" w:hAnsi="Calibri" w:cs="Calibri"/>
          <w:sz w:val="24"/>
          <w:szCs w:val="24"/>
        </w:rPr>
        <w:t>uk binnen gekomen over kindermishandeling</w:t>
      </w:r>
      <w:r>
        <w:rPr>
          <w:rFonts w:ascii="Calibri" w:hAnsi="Calibri" w:cs="Calibri"/>
          <w:sz w:val="24"/>
          <w:szCs w:val="24"/>
        </w:rPr>
        <w:t>;</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w</w:t>
      </w:r>
      <w:r w:rsidR="00222CB9" w:rsidRPr="003F5B21">
        <w:rPr>
          <w:rFonts w:ascii="Calibri" w:hAnsi="Calibri" w:cs="Calibri"/>
          <w:sz w:val="24"/>
          <w:szCs w:val="24"/>
        </w:rPr>
        <w:t xml:space="preserve">eerstand tegen </w:t>
      </w:r>
      <w:r>
        <w:rPr>
          <w:rFonts w:ascii="Calibri" w:hAnsi="Calibri" w:cs="Calibri"/>
          <w:sz w:val="24"/>
          <w:szCs w:val="24"/>
        </w:rPr>
        <w:t>Centrum voor Jeugd en Gezin (</w:t>
      </w:r>
      <w:r w:rsidR="00222CB9" w:rsidRPr="003F5B21">
        <w:rPr>
          <w:rFonts w:ascii="Calibri" w:hAnsi="Calibri" w:cs="Calibri"/>
          <w:sz w:val="24"/>
          <w:szCs w:val="24"/>
        </w:rPr>
        <w:t>CJG</w:t>
      </w:r>
      <w:r>
        <w:rPr>
          <w:rFonts w:ascii="Calibri" w:hAnsi="Calibri" w:cs="Calibri"/>
          <w:sz w:val="24"/>
          <w:szCs w:val="24"/>
        </w:rPr>
        <w:t>);</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t</w:t>
      </w:r>
      <w:r w:rsidR="00222CB9" w:rsidRPr="003F5B21">
        <w:rPr>
          <w:rFonts w:ascii="Calibri" w:hAnsi="Calibri" w:cs="Calibri"/>
          <w:sz w:val="24"/>
          <w:szCs w:val="24"/>
        </w:rPr>
        <w:t>aalniveau jonge kinderen laag</w:t>
      </w:r>
      <w:r>
        <w:rPr>
          <w:rFonts w:ascii="Calibri" w:hAnsi="Calibri" w:cs="Calibri"/>
          <w:sz w:val="24"/>
          <w:szCs w:val="24"/>
        </w:rPr>
        <w:t>:</w:t>
      </w:r>
      <w:r w:rsidR="00222CB9" w:rsidRPr="003F5B21">
        <w:rPr>
          <w:rFonts w:ascii="Calibri" w:hAnsi="Calibri" w:cs="Calibri"/>
          <w:sz w:val="24"/>
          <w:szCs w:val="24"/>
        </w:rPr>
        <w:t xml:space="preserve"> VVE regels aangepast</w:t>
      </w:r>
      <w:r>
        <w:rPr>
          <w:rFonts w:ascii="Calibri" w:hAnsi="Calibri" w:cs="Calibri"/>
          <w:sz w:val="24"/>
          <w:szCs w:val="24"/>
        </w:rPr>
        <w:t>;</w:t>
      </w:r>
    </w:p>
    <w:p w:rsidR="00222CB9" w:rsidRPr="003F5B21" w:rsidRDefault="003F5B21" w:rsidP="003F5B21">
      <w:pPr>
        <w:pStyle w:val="Geenafstand"/>
        <w:numPr>
          <w:ilvl w:val="0"/>
          <w:numId w:val="28"/>
        </w:numPr>
        <w:rPr>
          <w:rFonts w:ascii="Calibri" w:hAnsi="Calibri" w:cs="Calibri"/>
          <w:sz w:val="24"/>
          <w:szCs w:val="24"/>
        </w:rPr>
      </w:pPr>
      <w:r>
        <w:rPr>
          <w:rFonts w:ascii="Calibri" w:hAnsi="Calibri" w:cs="Calibri"/>
          <w:sz w:val="24"/>
          <w:szCs w:val="24"/>
        </w:rPr>
        <w:t>h</w:t>
      </w:r>
      <w:r w:rsidR="00222CB9" w:rsidRPr="003F5B21">
        <w:rPr>
          <w:rFonts w:ascii="Calibri" w:hAnsi="Calibri" w:cs="Calibri"/>
          <w:sz w:val="24"/>
          <w:szCs w:val="24"/>
        </w:rPr>
        <w:t>oe in contact</w:t>
      </w:r>
      <w:r>
        <w:rPr>
          <w:rFonts w:ascii="Calibri" w:hAnsi="Calibri" w:cs="Calibri"/>
          <w:sz w:val="24"/>
          <w:szCs w:val="24"/>
        </w:rPr>
        <w:t xml:space="preserve"> te</w:t>
      </w:r>
      <w:r w:rsidR="00222CB9" w:rsidRPr="003F5B21">
        <w:rPr>
          <w:rFonts w:ascii="Calibri" w:hAnsi="Calibri" w:cs="Calibri"/>
          <w:sz w:val="24"/>
          <w:szCs w:val="24"/>
        </w:rPr>
        <w:t xml:space="preserve"> komen met kinderen van 4 t/m 18 jaar? Behoeftes kinderen</w:t>
      </w:r>
      <w:r>
        <w:rPr>
          <w:rFonts w:ascii="Calibri" w:hAnsi="Calibri" w:cs="Calibri"/>
          <w:sz w:val="24"/>
          <w:szCs w:val="24"/>
        </w:rPr>
        <w:t>;</w:t>
      </w:r>
    </w:p>
    <w:p w:rsidR="003F5B21" w:rsidRDefault="003F5B21" w:rsidP="003F5B21">
      <w:pPr>
        <w:pStyle w:val="Geenafstand"/>
        <w:rPr>
          <w:rFonts w:ascii="Calibri" w:hAnsi="Calibri" w:cs="Calibri"/>
          <w:sz w:val="24"/>
          <w:szCs w:val="24"/>
        </w:rPr>
      </w:pPr>
    </w:p>
    <w:p w:rsidR="00222CB9" w:rsidRPr="003F5B21" w:rsidRDefault="00222CB9" w:rsidP="003F5B21">
      <w:pPr>
        <w:pStyle w:val="Geenafstand"/>
        <w:rPr>
          <w:rFonts w:ascii="Calibri" w:hAnsi="Calibri" w:cs="Calibri"/>
          <w:sz w:val="24"/>
          <w:szCs w:val="24"/>
          <w:u w:val="single"/>
        </w:rPr>
      </w:pPr>
      <w:r w:rsidRPr="003F5B21">
        <w:rPr>
          <w:rFonts w:ascii="Calibri" w:hAnsi="Calibri" w:cs="Calibri"/>
          <w:sz w:val="24"/>
          <w:szCs w:val="24"/>
          <w:u w:val="single"/>
        </w:rPr>
        <w:t>Punten voor de toekomst, in gesprek gaan met:</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LEF</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CBW</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Odion</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Breed Sociaal loket</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Prinsenstichting</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CJG</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Contact leggen en in gesprek gaan met Daniel van der Spek en Loek van Amerongen.</w:t>
      </w:r>
    </w:p>
    <w:p w:rsidR="00222CB9" w:rsidRPr="003F5B21" w:rsidRDefault="00222CB9" w:rsidP="003F5B21">
      <w:pPr>
        <w:pStyle w:val="Geenafstand"/>
        <w:numPr>
          <w:ilvl w:val="0"/>
          <w:numId w:val="28"/>
        </w:numPr>
        <w:rPr>
          <w:rFonts w:ascii="Calibri" w:hAnsi="Calibri" w:cs="Calibri"/>
          <w:sz w:val="24"/>
          <w:szCs w:val="24"/>
        </w:rPr>
      </w:pPr>
      <w:r w:rsidRPr="003F5B21">
        <w:rPr>
          <w:rFonts w:ascii="Calibri" w:hAnsi="Calibri" w:cs="Calibri"/>
          <w:sz w:val="24"/>
          <w:szCs w:val="24"/>
        </w:rPr>
        <w:t>Gesprek met Mw. Veenendaal, hoofd afdeling</w:t>
      </w:r>
      <w:r w:rsidR="003F5B21">
        <w:rPr>
          <w:rFonts w:ascii="Calibri" w:hAnsi="Calibri" w:cs="Calibri"/>
          <w:sz w:val="24"/>
          <w:szCs w:val="24"/>
        </w:rPr>
        <w:t xml:space="preserve"> Middelen.</w:t>
      </w:r>
    </w:p>
    <w:p w:rsidR="003F5B21" w:rsidRDefault="003F5B21" w:rsidP="003F5B21">
      <w:pPr>
        <w:pStyle w:val="Geenafstand"/>
        <w:rPr>
          <w:rFonts w:ascii="Calibri" w:hAnsi="Calibri" w:cs="Calibri"/>
          <w:sz w:val="24"/>
          <w:szCs w:val="24"/>
        </w:rPr>
      </w:pPr>
    </w:p>
    <w:p w:rsidR="00222CB9" w:rsidRPr="003F5B21" w:rsidRDefault="00222CB9" w:rsidP="003F5B21">
      <w:pPr>
        <w:pStyle w:val="Geenafstand"/>
        <w:rPr>
          <w:rFonts w:ascii="Calibri" w:hAnsi="Calibri" w:cs="Calibri"/>
          <w:sz w:val="24"/>
          <w:szCs w:val="24"/>
        </w:rPr>
      </w:pPr>
      <w:r w:rsidRPr="003F5B21">
        <w:rPr>
          <w:rFonts w:ascii="Calibri" w:hAnsi="Calibri" w:cs="Calibri"/>
          <w:sz w:val="24"/>
          <w:szCs w:val="24"/>
        </w:rPr>
        <w:t>Monique Chervet</w:t>
      </w:r>
    </w:p>
    <w:p w:rsidR="00B45AF6" w:rsidRDefault="00B45AF6" w:rsidP="002D1893">
      <w:pPr>
        <w:pStyle w:val="Geenafstand"/>
        <w:rPr>
          <w:rFonts w:eastAsia="Times New Roman" w:cs="Calibri"/>
          <w:b/>
          <w:color w:val="222222"/>
          <w:sz w:val="24"/>
          <w:szCs w:val="24"/>
          <w:lang w:eastAsia="nl-NL"/>
        </w:rPr>
      </w:pPr>
    </w:p>
    <w:p w:rsidR="003F5B21" w:rsidRDefault="003F5B21" w:rsidP="002D1893">
      <w:pPr>
        <w:pStyle w:val="Geenafstand"/>
        <w:rPr>
          <w:rFonts w:cstheme="minorHAnsi"/>
          <w:b/>
          <w:sz w:val="24"/>
          <w:szCs w:val="24"/>
        </w:rPr>
      </w:pPr>
    </w:p>
    <w:p w:rsidR="00B45AF6" w:rsidRDefault="003F5B21" w:rsidP="002D1893">
      <w:pPr>
        <w:pStyle w:val="Geenafstand"/>
        <w:rPr>
          <w:rFonts w:cstheme="minorHAnsi"/>
          <w:b/>
          <w:sz w:val="24"/>
          <w:szCs w:val="24"/>
        </w:rPr>
      </w:pPr>
      <w:r>
        <w:rPr>
          <w:rFonts w:cstheme="minorHAnsi"/>
          <w:b/>
          <w:sz w:val="24"/>
          <w:szCs w:val="24"/>
        </w:rPr>
        <w:t>7</w:t>
      </w:r>
      <w:r w:rsidR="0028745B" w:rsidRPr="0028745B">
        <w:rPr>
          <w:rFonts w:cstheme="minorHAnsi"/>
          <w:b/>
          <w:sz w:val="24"/>
          <w:szCs w:val="24"/>
        </w:rPr>
        <w:t xml:space="preserve">.2 </w:t>
      </w:r>
      <w:r w:rsidR="00B93FAA" w:rsidRPr="0028745B">
        <w:rPr>
          <w:rFonts w:cstheme="minorHAnsi"/>
          <w:b/>
          <w:sz w:val="24"/>
          <w:szCs w:val="24"/>
        </w:rPr>
        <w:t xml:space="preserve">Jaarverslag </w:t>
      </w:r>
      <w:r w:rsidR="00482666" w:rsidRPr="0028745B">
        <w:rPr>
          <w:rFonts w:cstheme="minorHAnsi"/>
          <w:b/>
          <w:sz w:val="24"/>
          <w:szCs w:val="24"/>
        </w:rPr>
        <w:t>Participatieraad</w:t>
      </w:r>
    </w:p>
    <w:p w:rsidR="00B45AF6" w:rsidRDefault="00B45AF6" w:rsidP="002D1893">
      <w:pPr>
        <w:pStyle w:val="Geenafstand"/>
        <w:rPr>
          <w:rFonts w:cstheme="minorHAnsi"/>
          <w:b/>
          <w:sz w:val="24"/>
          <w:szCs w:val="24"/>
        </w:rPr>
      </w:pP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Vanaf 1</w:t>
      </w:r>
      <w:r w:rsidR="00CB65C6" w:rsidRPr="003F5B21">
        <w:rPr>
          <w:rFonts w:ascii="Calibri" w:hAnsi="Calibri" w:cs="Calibri"/>
          <w:sz w:val="24"/>
          <w:szCs w:val="24"/>
        </w:rPr>
        <w:t xml:space="preserve"> januari </w:t>
      </w:r>
      <w:r w:rsidRPr="003F5B21">
        <w:rPr>
          <w:rFonts w:ascii="Calibri" w:hAnsi="Calibri" w:cs="Calibri"/>
          <w:sz w:val="24"/>
          <w:szCs w:val="24"/>
        </w:rPr>
        <w:t>2022 is het aandachtsgebied Vrijwilligerswerk overgenomen door de Wmo-</w:t>
      </w:r>
      <w:r w:rsidR="00CB65C6" w:rsidRPr="003F5B21">
        <w:rPr>
          <w:rFonts w:ascii="Calibri" w:hAnsi="Calibri" w:cs="Calibri"/>
          <w:sz w:val="24"/>
          <w:szCs w:val="24"/>
        </w:rPr>
        <w:t>advies</w:t>
      </w:r>
      <w:r w:rsidRPr="003F5B21">
        <w:rPr>
          <w:rFonts w:ascii="Calibri" w:hAnsi="Calibri" w:cs="Calibri"/>
          <w:sz w:val="24"/>
          <w:szCs w:val="24"/>
        </w:rPr>
        <w:t>raad, zoals gebruikelijk in andere gemeentes in Nederland, omdat het mantelzorgaspect daar beter bij past. Derhalve werd afscheid genomen van aandachtfunctionaris vrijwilligers Gert-Jan Gerritsen.</w:t>
      </w: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 xml:space="preserve">Aan het eind van het jaar verwelkomden we als nieuw lid Simone Klooster, die ons gaat versterken met als aandachtsgebied met name </w:t>
      </w:r>
      <w:r w:rsidR="00CB65C6" w:rsidRPr="003F5B21">
        <w:rPr>
          <w:rFonts w:ascii="Calibri" w:hAnsi="Calibri" w:cs="Calibri"/>
          <w:sz w:val="24"/>
          <w:szCs w:val="24"/>
        </w:rPr>
        <w:t xml:space="preserve">het </w:t>
      </w:r>
      <w:r w:rsidRPr="003F5B21">
        <w:rPr>
          <w:rFonts w:ascii="Calibri" w:hAnsi="Calibri" w:cs="Calibri"/>
          <w:sz w:val="24"/>
          <w:szCs w:val="24"/>
        </w:rPr>
        <w:t>armoedebeleid van de gemeente.</w:t>
      </w: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 xml:space="preserve">Naast participatieraadsleden vanuit onze aandachtsvelden Arbeid en Inkomen, Vluchtelingenwerk (zowel beleidsmedewerkers als ervaringsdeskundigen) namen ook deel aan vergaderingen beleidsambtenaren van de </w:t>
      </w:r>
      <w:r w:rsidR="00CB65C6" w:rsidRPr="003F5B21">
        <w:rPr>
          <w:rFonts w:ascii="Calibri" w:hAnsi="Calibri" w:cs="Calibri"/>
          <w:sz w:val="24"/>
          <w:szCs w:val="24"/>
        </w:rPr>
        <w:t>g</w:t>
      </w:r>
      <w:r w:rsidRPr="003F5B21">
        <w:rPr>
          <w:rFonts w:ascii="Calibri" w:hAnsi="Calibri" w:cs="Calibri"/>
          <w:sz w:val="24"/>
          <w:szCs w:val="24"/>
        </w:rPr>
        <w:t xml:space="preserve">emeente wanneer er onderwerpen waren geagendeerd die hun beleidsterrein betroffen. Doel van de ambtelijke deelname was om in een zo vroeg mogelijk stadium gezamenlijk overleg te hebben over te ontwikkelen beleid. Met Trijntje Veerman-Schouten, beleidsambtenaar Arbeid en Inkomen was eens per </w:t>
      </w:r>
      <w:r w:rsidR="00905552" w:rsidRPr="003F5B21">
        <w:rPr>
          <w:rFonts w:ascii="Calibri" w:hAnsi="Calibri" w:cs="Calibri"/>
          <w:sz w:val="24"/>
          <w:szCs w:val="24"/>
        </w:rPr>
        <w:t>twee</w:t>
      </w:r>
      <w:r w:rsidRPr="003F5B21">
        <w:rPr>
          <w:rFonts w:ascii="Calibri" w:hAnsi="Calibri" w:cs="Calibri"/>
          <w:sz w:val="24"/>
          <w:szCs w:val="24"/>
        </w:rPr>
        <w:t xml:space="preserve"> maanden structureel overleg waarin de participatieraad op de hoogte werd gehouden over nieuwe ontwikkelingen op dit werkveld en wij onze vragen om nadere informatie met haar konden bespreken.</w:t>
      </w: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Met beleidsmedewerker Joep Steur werd contact onderhouden m</w:t>
      </w:r>
      <w:r w:rsidR="00CB65C6" w:rsidRPr="003F5B21">
        <w:rPr>
          <w:rFonts w:ascii="Calibri" w:hAnsi="Calibri" w:cs="Calibri"/>
          <w:sz w:val="24"/>
          <w:szCs w:val="24"/>
        </w:rPr>
        <w:t>et betrekking tot</w:t>
      </w:r>
      <w:r w:rsidRPr="003F5B21">
        <w:rPr>
          <w:rFonts w:ascii="Calibri" w:hAnsi="Calibri" w:cs="Calibri"/>
          <w:sz w:val="24"/>
          <w:szCs w:val="24"/>
        </w:rPr>
        <w:t xml:space="preserve"> huisvesting </w:t>
      </w:r>
      <w:r w:rsidR="00CB65C6" w:rsidRPr="003F5B21">
        <w:rPr>
          <w:rFonts w:ascii="Calibri" w:hAnsi="Calibri" w:cs="Calibri"/>
          <w:sz w:val="24"/>
          <w:szCs w:val="24"/>
        </w:rPr>
        <w:t xml:space="preserve">van </w:t>
      </w:r>
      <w:r w:rsidRPr="003F5B21">
        <w:rPr>
          <w:rFonts w:ascii="Calibri" w:hAnsi="Calibri" w:cs="Calibri"/>
          <w:sz w:val="24"/>
          <w:szCs w:val="24"/>
        </w:rPr>
        <w:t>statushouders.</w:t>
      </w: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Kennis werd gemaakt met de nieuwe beleidsambtenaar vluchtelingenwerk Ilse Sonnema-Groot.</w:t>
      </w: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In 2022 hebben we negen maal plenair vergaderd en eenmaal op verzoek van de fractie Groen Links met een afvaardiging van onze raad.</w:t>
      </w:r>
    </w:p>
    <w:p w:rsidR="00905552" w:rsidRPr="003F5B21" w:rsidRDefault="00905552" w:rsidP="003F5B21">
      <w:pPr>
        <w:pStyle w:val="Geenafstand"/>
        <w:rPr>
          <w:rFonts w:ascii="Calibri" w:hAnsi="Calibri" w:cs="Calibri"/>
          <w:sz w:val="24"/>
          <w:szCs w:val="24"/>
        </w:rPr>
      </w:pPr>
      <w:r w:rsidRPr="003F5B21">
        <w:rPr>
          <w:rFonts w:ascii="Calibri" w:hAnsi="Calibri" w:cs="Calibri"/>
          <w:sz w:val="24"/>
          <w:szCs w:val="24"/>
        </w:rPr>
        <w:t>De bijeenkomsten hebben in een goede werksfeer plaatsgevonden en in het algemeen geleid tot meedenken in de gemeentelijke beleidsontwikkeling, dan wel tot het opstellen van conceptadviezen ten behoeve van de Koepel Sociaal Domein, teneinde het college te adviseren over aan de orde zijnde zaken.</w:t>
      </w:r>
    </w:p>
    <w:p w:rsidR="00905552" w:rsidRPr="003F5B21" w:rsidRDefault="00905552" w:rsidP="003F5B21">
      <w:pPr>
        <w:pStyle w:val="Geenafstand"/>
        <w:rPr>
          <w:rFonts w:ascii="Calibri" w:hAnsi="Calibri" w:cs="Calibri"/>
          <w:sz w:val="24"/>
          <w:szCs w:val="24"/>
        </w:rPr>
      </w:pPr>
      <w:r w:rsidRPr="003F5B21">
        <w:rPr>
          <w:rFonts w:ascii="Calibri" w:hAnsi="Calibri" w:cs="Calibri"/>
          <w:sz w:val="24"/>
          <w:szCs w:val="24"/>
        </w:rPr>
        <w:t>Helaas heeft dit bij belangrijke onderwerpen als differentiatie eenmalige energietoeslag en melding van giften in de bijstand niet geleid tot de door ons voorgestelde concrete beleidsaanpassingen.</w:t>
      </w:r>
    </w:p>
    <w:p w:rsidR="00905552" w:rsidRPr="003F5B21" w:rsidRDefault="00905552" w:rsidP="003F5B21">
      <w:pPr>
        <w:pStyle w:val="Geenafstand"/>
        <w:rPr>
          <w:rFonts w:ascii="Calibri" w:hAnsi="Calibri" w:cs="Calibri"/>
          <w:sz w:val="24"/>
          <w:szCs w:val="24"/>
        </w:rPr>
      </w:pPr>
    </w:p>
    <w:p w:rsidR="00B45AF6" w:rsidRPr="003F5B21" w:rsidRDefault="00B45AF6" w:rsidP="003F5B21">
      <w:pPr>
        <w:pStyle w:val="Geenafstand"/>
        <w:rPr>
          <w:rFonts w:ascii="Calibri" w:hAnsi="Calibri" w:cs="Calibri"/>
          <w:sz w:val="24"/>
          <w:szCs w:val="24"/>
          <w:u w:val="single"/>
        </w:rPr>
      </w:pPr>
      <w:r w:rsidRPr="003F5B21">
        <w:rPr>
          <w:rFonts w:ascii="Calibri" w:hAnsi="Calibri" w:cs="Calibri"/>
          <w:sz w:val="24"/>
          <w:szCs w:val="24"/>
          <w:u w:val="single"/>
        </w:rPr>
        <w:t>Onderwerpen die o</w:t>
      </w:r>
      <w:r w:rsidR="00CB65C6" w:rsidRPr="003F5B21">
        <w:rPr>
          <w:rFonts w:ascii="Calibri" w:hAnsi="Calibri" w:cs="Calibri"/>
          <w:sz w:val="24"/>
          <w:szCs w:val="24"/>
          <w:u w:val="single"/>
        </w:rPr>
        <w:t xml:space="preserve">nder meer </w:t>
      </w:r>
      <w:r w:rsidRPr="003F5B21">
        <w:rPr>
          <w:rFonts w:ascii="Calibri" w:hAnsi="Calibri" w:cs="Calibri"/>
          <w:sz w:val="24"/>
          <w:szCs w:val="24"/>
          <w:u w:val="single"/>
        </w:rPr>
        <w:t>aan de orde zijn geweest: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v</w:t>
      </w:r>
      <w:r w:rsidR="00B45AF6" w:rsidRPr="003F5B21">
        <w:rPr>
          <w:rFonts w:ascii="Calibri" w:hAnsi="Calibri" w:cs="Calibri"/>
          <w:sz w:val="24"/>
          <w:szCs w:val="24"/>
        </w:rPr>
        <w:t>rijwilligersproject eenzaamheid bij ouderen</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b</w:t>
      </w:r>
      <w:r w:rsidR="00B45AF6" w:rsidRPr="003F5B21">
        <w:rPr>
          <w:rFonts w:ascii="Calibri" w:hAnsi="Calibri" w:cs="Calibri"/>
          <w:sz w:val="24"/>
          <w:szCs w:val="24"/>
        </w:rPr>
        <w:t>uddyproject statushouders</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n</w:t>
      </w:r>
      <w:r w:rsidR="00B45AF6" w:rsidRPr="003F5B21">
        <w:rPr>
          <w:rFonts w:ascii="Calibri" w:hAnsi="Calibri" w:cs="Calibri"/>
          <w:sz w:val="24"/>
          <w:szCs w:val="24"/>
        </w:rPr>
        <w:t>ieuwe Inburgeringswet</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j</w:t>
      </w:r>
      <w:r w:rsidR="00B45AF6" w:rsidRPr="003F5B21">
        <w:rPr>
          <w:rFonts w:ascii="Calibri" w:hAnsi="Calibri" w:cs="Calibri"/>
          <w:sz w:val="24"/>
          <w:szCs w:val="24"/>
        </w:rPr>
        <w:t>aarverslag 2021</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i</w:t>
      </w:r>
      <w:r w:rsidR="00B45AF6" w:rsidRPr="003F5B21">
        <w:rPr>
          <w:rFonts w:ascii="Calibri" w:hAnsi="Calibri" w:cs="Calibri"/>
          <w:sz w:val="24"/>
          <w:szCs w:val="24"/>
        </w:rPr>
        <w:t>ntegraal beleid sociaal domein</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v</w:t>
      </w:r>
      <w:r w:rsidR="00B45AF6" w:rsidRPr="003F5B21">
        <w:rPr>
          <w:rFonts w:ascii="Calibri" w:hAnsi="Calibri" w:cs="Calibri"/>
          <w:sz w:val="24"/>
          <w:szCs w:val="24"/>
        </w:rPr>
        <w:t>erordening studietoeslag</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fstemmingsverordening gedragingen</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b</w:t>
      </w:r>
      <w:r w:rsidR="00B45AF6" w:rsidRPr="003F5B21">
        <w:rPr>
          <w:rFonts w:ascii="Calibri" w:hAnsi="Calibri" w:cs="Calibri"/>
          <w:sz w:val="24"/>
          <w:szCs w:val="24"/>
        </w:rPr>
        <w:t>eleidsregels schuldhulpverlening</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anvullende uitkering Beleidsregels bijstandverlening zelfstandigen 2004</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b</w:t>
      </w:r>
      <w:r w:rsidR="00B45AF6" w:rsidRPr="003F5B21">
        <w:rPr>
          <w:rFonts w:ascii="Calibri" w:hAnsi="Calibri" w:cs="Calibri"/>
          <w:sz w:val="24"/>
          <w:szCs w:val="24"/>
        </w:rPr>
        <w:t>eleidsregels parttime ondernemen</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rbeidsintegratie statushouders</w:t>
      </w:r>
      <w:r w:rsidR="00CB65C6"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dviezen omgevingswetten</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v</w:t>
      </w:r>
      <w:r w:rsidR="00B45AF6" w:rsidRPr="003F5B21">
        <w:rPr>
          <w:rFonts w:ascii="Calibri" w:hAnsi="Calibri" w:cs="Calibri"/>
          <w:sz w:val="24"/>
          <w:szCs w:val="24"/>
        </w:rPr>
        <w:t>acature participatieraad</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c</w:t>
      </w:r>
      <w:r w:rsidR="00B45AF6" w:rsidRPr="003F5B21">
        <w:rPr>
          <w:rFonts w:ascii="Calibri" w:hAnsi="Calibri" w:cs="Calibri"/>
          <w:sz w:val="24"/>
          <w:szCs w:val="24"/>
        </w:rPr>
        <w:t>omputercursus statushouders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v</w:t>
      </w:r>
      <w:r w:rsidR="00B45AF6" w:rsidRPr="003F5B21">
        <w:rPr>
          <w:rFonts w:ascii="Calibri" w:hAnsi="Calibri" w:cs="Calibri"/>
          <w:sz w:val="24"/>
          <w:szCs w:val="24"/>
        </w:rPr>
        <w:t>ergoeding 400 euro energiekosten door leverancier</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o</w:t>
      </w:r>
      <w:r w:rsidR="00B45AF6" w:rsidRPr="003F5B21">
        <w:rPr>
          <w:rFonts w:ascii="Calibri" w:hAnsi="Calibri" w:cs="Calibri"/>
          <w:sz w:val="24"/>
          <w:szCs w:val="24"/>
        </w:rPr>
        <w:t xml:space="preserve">pvang Oekraïners in </w:t>
      </w:r>
      <w:r w:rsidRPr="003F5B21">
        <w:rPr>
          <w:rFonts w:ascii="Calibri" w:hAnsi="Calibri" w:cs="Calibri"/>
          <w:sz w:val="24"/>
          <w:szCs w:val="24"/>
        </w:rPr>
        <w:t xml:space="preserve">De </w:t>
      </w:r>
      <w:r w:rsidR="00B45AF6" w:rsidRPr="003F5B21">
        <w:rPr>
          <w:rFonts w:ascii="Calibri" w:hAnsi="Calibri" w:cs="Calibri"/>
          <w:sz w:val="24"/>
          <w:szCs w:val="24"/>
        </w:rPr>
        <w:t>Meermin</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t</w:t>
      </w:r>
      <w:r w:rsidR="00B45AF6" w:rsidRPr="003F5B21">
        <w:rPr>
          <w:rFonts w:ascii="Calibri" w:hAnsi="Calibri" w:cs="Calibri"/>
          <w:sz w:val="24"/>
          <w:szCs w:val="24"/>
        </w:rPr>
        <w:t>aakstelling 2022 huisvesting statushouders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m</w:t>
      </w:r>
      <w:r w:rsidR="00B45AF6" w:rsidRPr="003F5B21">
        <w:rPr>
          <w:rFonts w:ascii="Calibri" w:hAnsi="Calibri" w:cs="Calibri"/>
          <w:sz w:val="24"/>
          <w:szCs w:val="24"/>
        </w:rPr>
        <w:t>elding en indexering van giften  in de bijstand</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n</w:t>
      </w:r>
      <w:r w:rsidR="00B45AF6" w:rsidRPr="003F5B21">
        <w:rPr>
          <w:rFonts w:ascii="Calibri" w:hAnsi="Calibri" w:cs="Calibri"/>
          <w:sz w:val="24"/>
          <w:szCs w:val="24"/>
        </w:rPr>
        <w:t>ieuwe contactpersoon KSD</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s</w:t>
      </w:r>
      <w:r w:rsidR="00B45AF6" w:rsidRPr="003F5B21">
        <w:rPr>
          <w:rFonts w:ascii="Calibri" w:hAnsi="Calibri" w:cs="Calibri"/>
          <w:sz w:val="24"/>
          <w:szCs w:val="24"/>
        </w:rPr>
        <w:t>ollicitatieplicht in de bijstandswet</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m</w:t>
      </w:r>
      <w:r w:rsidR="00B45AF6" w:rsidRPr="003F5B21">
        <w:rPr>
          <w:rFonts w:ascii="Calibri" w:hAnsi="Calibri" w:cs="Calibri"/>
          <w:sz w:val="24"/>
          <w:szCs w:val="24"/>
        </w:rPr>
        <w:t>ogelijkheden woningen voor statushouders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i</w:t>
      </w:r>
      <w:r w:rsidR="00B45AF6" w:rsidRPr="003F5B21">
        <w:rPr>
          <w:rFonts w:ascii="Calibri" w:hAnsi="Calibri" w:cs="Calibri"/>
          <w:sz w:val="24"/>
          <w:szCs w:val="24"/>
        </w:rPr>
        <w:t>ntegratiebevordering statushouders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t</w:t>
      </w:r>
      <w:r w:rsidR="00B45AF6" w:rsidRPr="003F5B21">
        <w:rPr>
          <w:rFonts w:ascii="Calibri" w:hAnsi="Calibri" w:cs="Calibri"/>
          <w:sz w:val="24"/>
          <w:szCs w:val="24"/>
        </w:rPr>
        <w:t>aalcursussen voor statushouders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rmoedebeleid en Kerken</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i</w:t>
      </w:r>
      <w:r w:rsidR="00B45AF6" w:rsidRPr="003F5B21">
        <w:rPr>
          <w:rFonts w:ascii="Calibri" w:hAnsi="Calibri" w:cs="Calibri"/>
          <w:sz w:val="24"/>
          <w:szCs w:val="24"/>
        </w:rPr>
        <w:t xml:space="preserve">nzet LOVE </w:t>
      </w:r>
      <w:r w:rsidRPr="003F5B21">
        <w:rPr>
          <w:rFonts w:ascii="Calibri" w:hAnsi="Calibri" w:cs="Calibri"/>
          <w:sz w:val="24"/>
          <w:szCs w:val="24"/>
        </w:rPr>
        <w:t xml:space="preserve">via tv-programma “100- min en ouder” voor </w:t>
      </w:r>
      <w:r w:rsidR="00B45AF6" w:rsidRPr="003F5B21">
        <w:rPr>
          <w:rFonts w:ascii="Calibri" w:hAnsi="Calibri" w:cs="Calibri"/>
          <w:sz w:val="24"/>
          <w:szCs w:val="24"/>
        </w:rPr>
        <w:t>statushouders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m</w:t>
      </w:r>
      <w:r w:rsidR="00B45AF6" w:rsidRPr="003F5B21">
        <w:rPr>
          <w:rFonts w:ascii="Calibri" w:hAnsi="Calibri" w:cs="Calibri"/>
          <w:sz w:val="24"/>
          <w:szCs w:val="24"/>
        </w:rPr>
        <w:t xml:space="preserve">antelzorgers in </w:t>
      </w:r>
      <w:r w:rsidRPr="003F5B21">
        <w:rPr>
          <w:rFonts w:ascii="Calibri" w:hAnsi="Calibri" w:cs="Calibri"/>
          <w:sz w:val="24"/>
          <w:szCs w:val="24"/>
        </w:rPr>
        <w:t xml:space="preserve">het </w:t>
      </w:r>
      <w:r w:rsidR="00B45AF6" w:rsidRPr="003F5B21">
        <w:rPr>
          <w:rFonts w:ascii="Calibri" w:hAnsi="Calibri" w:cs="Calibri"/>
          <w:sz w:val="24"/>
          <w:szCs w:val="24"/>
        </w:rPr>
        <w:t>VU</w:t>
      </w:r>
      <w:r w:rsidRPr="003F5B21">
        <w:rPr>
          <w:rFonts w:ascii="Calibri" w:hAnsi="Calibri" w:cs="Calibri"/>
          <w:sz w:val="24"/>
          <w:szCs w:val="24"/>
        </w:rPr>
        <w:t>MC</w:t>
      </w:r>
      <w:r w:rsidR="00B45AF6" w:rsidRPr="003F5B21">
        <w:rPr>
          <w:rFonts w:ascii="Calibri" w:hAnsi="Calibri" w:cs="Calibri"/>
          <w:sz w:val="24"/>
          <w:szCs w:val="24"/>
        </w:rPr>
        <w:t xml:space="preserve"> en </w:t>
      </w:r>
      <w:r w:rsidRPr="003F5B21">
        <w:rPr>
          <w:rFonts w:ascii="Calibri" w:hAnsi="Calibri" w:cs="Calibri"/>
          <w:sz w:val="24"/>
          <w:szCs w:val="24"/>
        </w:rPr>
        <w:t xml:space="preserve">in </w:t>
      </w:r>
      <w:r w:rsidR="00B45AF6" w:rsidRPr="003F5B21">
        <w:rPr>
          <w:rFonts w:ascii="Calibri" w:hAnsi="Calibri" w:cs="Calibri"/>
          <w:sz w:val="24"/>
          <w:szCs w:val="24"/>
        </w:rPr>
        <w:t>het Buitenhuis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f</w:t>
      </w:r>
      <w:r w:rsidR="00B45AF6" w:rsidRPr="003F5B21">
        <w:rPr>
          <w:rFonts w:ascii="Calibri" w:hAnsi="Calibri" w:cs="Calibri"/>
          <w:sz w:val="24"/>
          <w:szCs w:val="24"/>
        </w:rPr>
        <w:t>it en vitaal</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s</w:t>
      </w:r>
      <w:r w:rsidR="00B45AF6" w:rsidRPr="003F5B21">
        <w:rPr>
          <w:rFonts w:ascii="Calibri" w:hAnsi="Calibri" w:cs="Calibri"/>
          <w:sz w:val="24"/>
          <w:szCs w:val="24"/>
        </w:rPr>
        <w:t>ociale werkplaatsen</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n</w:t>
      </w:r>
      <w:r w:rsidR="00B45AF6" w:rsidRPr="003F5B21">
        <w:rPr>
          <w:rFonts w:ascii="Calibri" w:hAnsi="Calibri" w:cs="Calibri"/>
          <w:sz w:val="24"/>
          <w:szCs w:val="24"/>
        </w:rPr>
        <w:t>ieuw college</w:t>
      </w:r>
      <w:r w:rsidRPr="003F5B21">
        <w:rPr>
          <w:rFonts w:ascii="Calibri" w:hAnsi="Calibri" w:cs="Calibri"/>
          <w:sz w:val="24"/>
          <w:szCs w:val="24"/>
        </w:rPr>
        <w:t xml:space="preserve"> van burgemeester en wethouders;</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v</w:t>
      </w:r>
      <w:r w:rsidR="00B45AF6" w:rsidRPr="003F5B21">
        <w:rPr>
          <w:rFonts w:ascii="Calibri" w:hAnsi="Calibri" w:cs="Calibri"/>
          <w:sz w:val="24"/>
          <w:szCs w:val="24"/>
        </w:rPr>
        <w:t xml:space="preserve">erplicht ontzorgen eerste 6 mnd. </w:t>
      </w:r>
      <w:r w:rsidRPr="003F5B21">
        <w:rPr>
          <w:rFonts w:ascii="Calibri" w:hAnsi="Calibri" w:cs="Calibri"/>
          <w:sz w:val="24"/>
          <w:szCs w:val="24"/>
        </w:rPr>
        <w:t>S</w:t>
      </w:r>
      <w:r w:rsidR="00B45AF6" w:rsidRPr="003F5B21">
        <w:rPr>
          <w:rFonts w:ascii="Calibri" w:hAnsi="Calibri" w:cs="Calibri"/>
          <w:sz w:val="24"/>
          <w:szCs w:val="24"/>
        </w:rPr>
        <w:t>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t</w:t>
      </w:r>
      <w:r w:rsidR="00B45AF6" w:rsidRPr="003F5B21">
        <w:rPr>
          <w:rFonts w:ascii="Calibri" w:hAnsi="Calibri" w:cs="Calibri"/>
          <w:sz w:val="24"/>
          <w:szCs w:val="24"/>
        </w:rPr>
        <w:t>olkentelefoon en huisartsenbezoek</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o</w:t>
      </w:r>
      <w:r w:rsidR="00B45AF6" w:rsidRPr="003F5B21">
        <w:rPr>
          <w:rFonts w:ascii="Calibri" w:hAnsi="Calibri" w:cs="Calibri"/>
          <w:sz w:val="24"/>
          <w:szCs w:val="24"/>
        </w:rPr>
        <w:t>prichting stadsraad Edam</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n</w:t>
      </w:r>
      <w:r w:rsidR="00B45AF6" w:rsidRPr="003F5B21">
        <w:rPr>
          <w:rFonts w:ascii="Calibri" w:hAnsi="Calibri" w:cs="Calibri"/>
          <w:sz w:val="24"/>
          <w:szCs w:val="24"/>
        </w:rPr>
        <w:t>oodfonds kerken</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m</w:t>
      </w:r>
      <w:r w:rsidR="00B45AF6" w:rsidRPr="003F5B21">
        <w:rPr>
          <w:rFonts w:ascii="Calibri" w:hAnsi="Calibri" w:cs="Calibri"/>
          <w:sz w:val="24"/>
          <w:szCs w:val="24"/>
        </w:rPr>
        <w:t>aatjes Schuldhulpverlening</w:t>
      </w:r>
      <w:r w:rsidRPr="003F5B21">
        <w:rPr>
          <w:rFonts w:ascii="Calibri" w:hAnsi="Calibri" w:cs="Calibri"/>
          <w:sz w:val="24"/>
          <w:szCs w:val="24"/>
        </w:rPr>
        <w:t>;</w:t>
      </w:r>
      <w:r w:rsidR="00B45AF6" w:rsidRPr="003F5B21">
        <w:rPr>
          <w:rFonts w:ascii="Calibri" w:hAnsi="Calibri" w:cs="Calibri"/>
          <w:sz w:val="24"/>
          <w:szCs w:val="24"/>
        </w:rPr>
        <w:t xml:space="preserve"> </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g</w:t>
      </w:r>
      <w:r w:rsidR="00B45AF6" w:rsidRPr="003F5B21">
        <w:rPr>
          <w:rFonts w:ascii="Calibri" w:hAnsi="Calibri" w:cs="Calibri"/>
          <w:sz w:val="24"/>
          <w:szCs w:val="24"/>
        </w:rPr>
        <w:t>emeentelijke invulling Participatiewet</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 xml:space="preserve">ctieve beleid </w:t>
      </w:r>
      <w:r w:rsidRPr="003F5B21">
        <w:rPr>
          <w:rFonts w:ascii="Calibri" w:hAnsi="Calibri" w:cs="Calibri"/>
          <w:sz w:val="24"/>
          <w:szCs w:val="24"/>
        </w:rPr>
        <w:t>S</w:t>
      </w:r>
      <w:r w:rsidR="00B45AF6" w:rsidRPr="003F5B21">
        <w:rPr>
          <w:rFonts w:ascii="Calibri" w:hAnsi="Calibri" w:cs="Calibri"/>
          <w:sz w:val="24"/>
          <w:szCs w:val="24"/>
        </w:rPr>
        <w:t>eniorenraad</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p</w:t>
      </w:r>
      <w:r w:rsidR="00B45AF6" w:rsidRPr="003F5B21">
        <w:rPr>
          <w:rFonts w:ascii="Calibri" w:hAnsi="Calibri" w:cs="Calibri"/>
          <w:sz w:val="24"/>
          <w:szCs w:val="24"/>
        </w:rPr>
        <w:t>ilot ontzorgen statushouders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n</w:t>
      </w:r>
      <w:r w:rsidR="00B45AF6" w:rsidRPr="003F5B21">
        <w:rPr>
          <w:rFonts w:ascii="Calibri" w:hAnsi="Calibri" w:cs="Calibri"/>
          <w:sz w:val="24"/>
          <w:szCs w:val="24"/>
        </w:rPr>
        <w:t>ulmeting vrijwilligers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r</w:t>
      </w:r>
      <w:r w:rsidR="00B45AF6" w:rsidRPr="003F5B21">
        <w:rPr>
          <w:rFonts w:ascii="Calibri" w:hAnsi="Calibri" w:cs="Calibri"/>
          <w:sz w:val="24"/>
          <w:szCs w:val="24"/>
        </w:rPr>
        <w:t xml:space="preserve">apport projectgroep </w:t>
      </w:r>
      <w:r w:rsidRPr="003F5B21">
        <w:rPr>
          <w:rFonts w:ascii="Calibri" w:hAnsi="Calibri" w:cs="Calibri"/>
          <w:sz w:val="24"/>
          <w:szCs w:val="24"/>
        </w:rPr>
        <w:t>Z</w:t>
      </w:r>
      <w:r w:rsidR="00B45AF6" w:rsidRPr="003F5B21">
        <w:rPr>
          <w:rFonts w:ascii="Calibri" w:hAnsi="Calibri" w:cs="Calibri"/>
          <w:sz w:val="24"/>
          <w:szCs w:val="24"/>
        </w:rPr>
        <w:t>org</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d</w:t>
      </w:r>
      <w:r w:rsidR="00B45AF6" w:rsidRPr="003F5B21">
        <w:rPr>
          <w:rFonts w:ascii="Calibri" w:hAnsi="Calibri" w:cs="Calibri"/>
          <w:sz w:val="24"/>
          <w:szCs w:val="24"/>
        </w:rPr>
        <w:t>e Botterwerf</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culi-</w:t>
      </w:r>
      <w:r w:rsidR="00B45AF6" w:rsidRPr="003F5B21">
        <w:rPr>
          <w:rFonts w:ascii="Calibri" w:hAnsi="Calibri" w:cs="Calibri"/>
          <w:sz w:val="24"/>
          <w:szCs w:val="24"/>
        </w:rPr>
        <w:t>café Friese Vlaak</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ctiviteiten LOVE</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t</w:t>
      </w:r>
      <w:r w:rsidR="00B45AF6" w:rsidRPr="003F5B21">
        <w:rPr>
          <w:rFonts w:ascii="Calibri" w:hAnsi="Calibri" w:cs="Calibri"/>
          <w:sz w:val="24"/>
          <w:szCs w:val="24"/>
        </w:rPr>
        <w:t>ijdelijke regels bijzondere bijstand i.v.m. corona</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anpak hardheid Participatiewet en mogelijkheden voor maatwerk</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a</w:t>
      </w:r>
      <w:r w:rsidR="00B45AF6" w:rsidRPr="003F5B21">
        <w:rPr>
          <w:rFonts w:ascii="Calibri" w:hAnsi="Calibri" w:cs="Calibri"/>
          <w:sz w:val="24"/>
          <w:szCs w:val="24"/>
        </w:rPr>
        <w:t>rbeidsmogelijkheden statushouders</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r</w:t>
      </w:r>
      <w:r w:rsidR="00B45AF6" w:rsidRPr="003F5B21">
        <w:rPr>
          <w:rFonts w:ascii="Calibri" w:hAnsi="Calibri" w:cs="Calibri"/>
          <w:sz w:val="24"/>
          <w:szCs w:val="24"/>
        </w:rPr>
        <w:t>egels vergaderingen i.v.m. corona</w:t>
      </w:r>
      <w:r w:rsidRPr="003F5B21">
        <w:rPr>
          <w:rFonts w:ascii="Calibri" w:hAnsi="Calibri" w:cs="Calibri"/>
          <w:sz w:val="24"/>
          <w:szCs w:val="24"/>
        </w:rPr>
        <w:t>;</w:t>
      </w:r>
    </w:p>
    <w:p w:rsidR="00B45AF6" w:rsidRPr="003F5B21" w:rsidRDefault="00905552" w:rsidP="003F5B21">
      <w:pPr>
        <w:pStyle w:val="Geenafstand"/>
        <w:numPr>
          <w:ilvl w:val="0"/>
          <w:numId w:val="29"/>
        </w:numPr>
        <w:rPr>
          <w:rFonts w:ascii="Calibri" w:hAnsi="Calibri" w:cs="Calibri"/>
          <w:sz w:val="24"/>
          <w:szCs w:val="24"/>
        </w:rPr>
      </w:pPr>
      <w:r w:rsidRPr="003F5B21">
        <w:rPr>
          <w:rFonts w:ascii="Calibri" w:hAnsi="Calibri" w:cs="Calibri"/>
          <w:sz w:val="24"/>
          <w:szCs w:val="24"/>
        </w:rPr>
        <w:t>t</w:t>
      </w:r>
      <w:r w:rsidR="00B45AF6" w:rsidRPr="003F5B21">
        <w:rPr>
          <w:rFonts w:ascii="Calibri" w:hAnsi="Calibri" w:cs="Calibri"/>
          <w:sz w:val="24"/>
          <w:szCs w:val="24"/>
        </w:rPr>
        <w:t>oeslagen Kinderopvang</w:t>
      </w:r>
      <w:r w:rsidR="003F5B21">
        <w:rPr>
          <w:rFonts w:ascii="Calibri" w:hAnsi="Calibri" w:cs="Calibri"/>
          <w:sz w:val="24"/>
          <w:szCs w:val="24"/>
        </w:rPr>
        <w:t>.</w:t>
      </w:r>
    </w:p>
    <w:p w:rsidR="00B45AF6" w:rsidRPr="003F5B21" w:rsidRDefault="00B45AF6" w:rsidP="003F5B21">
      <w:pPr>
        <w:pStyle w:val="Geenafstand"/>
        <w:rPr>
          <w:rFonts w:ascii="Calibri" w:hAnsi="Calibri" w:cs="Calibri"/>
          <w:sz w:val="24"/>
          <w:szCs w:val="24"/>
        </w:rPr>
      </w:pPr>
    </w:p>
    <w:p w:rsidR="00B45AF6" w:rsidRPr="003F5B21" w:rsidRDefault="00B45AF6" w:rsidP="003F5B21">
      <w:pPr>
        <w:pStyle w:val="Geenafstand"/>
        <w:rPr>
          <w:rFonts w:ascii="Calibri" w:hAnsi="Calibri" w:cs="Calibri"/>
          <w:sz w:val="24"/>
          <w:szCs w:val="24"/>
          <w:u w:val="single"/>
        </w:rPr>
      </w:pPr>
      <w:r w:rsidRPr="003F5B21">
        <w:rPr>
          <w:rFonts w:ascii="Calibri" w:hAnsi="Calibri" w:cs="Calibri"/>
          <w:sz w:val="24"/>
          <w:szCs w:val="24"/>
          <w:u w:val="single"/>
        </w:rPr>
        <w:t>Speerpunten voor 2023:</w:t>
      </w: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Bij de gemeente aandringen op een z</w:t>
      </w:r>
      <w:r w:rsidR="00A33A63" w:rsidRPr="003F5B21">
        <w:rPr>
          <w:rFonts w:ascii="Calibri" w:hAnsi="Calibri" w:cs="Calibri"/>
          <w:sz w:val="24"/>
          <w:szCs w:val="24"/>
        </w:rPr>
        <w:t xml:space="preserve">o spoedig mogelijk </w:t>
      </w:r>
      <w:r w:rsidRPr="003F5B21">
        <w:rPr>
          <w:rFonts w:ascii="Calibri" w:hAnsi="Calibri" w:cs="Calibri"/>
          <w:sz w:val="24"/>
          <w:szCs w:val="24"/>
        </w:rPr>
        <w:t>te vervaardigen communicatieplan m</w:t>
      </w:r>
      <w:r w:rsidR="00A33A63" w:rsidRPr="003F5B21">
        <w:rPr>
          <w:rFonts w:ascii="Calibri" w:hAnsi="Calibri" w:cs="Calibri"/>
          <w:sz w:val="24"/>
          <w:szCs w:val="24"/>
        </w:rPr>
        <w:t>et betrekking tot</w:t>
      </w:r>
      <w:r w:rsidRPr="003F5B21">
        <w:rPr>
          <w:rFonts w:ascii="Calibri" w:hAnsi="Calibri" w:cs="Calibri"/>
          <w:sz w:val="24"/>
          <w:szCs w:val="24"/>
        </w:rPr>
        <w:t xml:space="preserve"> concrete hulp die de gemeente kan bieden bij armoede van burgers. Dit plan dient minimaal te vermelden wat het beleid is van de wethouder sociaal domein op dit terrein en hoe de burger concreet geholpen kan worden d</w:t>
      </w:r>
      <w:r w:rsidR="00A33A63" w:rsidRPr="003F5B21">
        <w:rPr>
          <w:rFonts w:ascii="Calibri" w:hAnsi="Calibri" w:cs="Calibri"/>
          <w:sz w:val="24"/>
          <w:szCs w:val="24"/>
        </w:rPr>
        <w:t>oor middel van</w:t>
      </w:r>
      <w:r w:rsidRPr="003F5B21">
        <w:rPr>
          <w:rFonts w:ascii="Calibri" w:hAnsi="Calibri" w:cs="Calibri"/>
          <w:sz w:val="24"/>
          <w:szCs w:val="24"/>
        </w:rPr>
        <w:t xml:space="preserve"> spreekuren of telefoonnummers van met name genoemde ambtenaren. Publicatie hiervan via laagdrempelige media als huis aan huis bladen, flyers, sociale media, omroep LOVE, etc.</w:t>
      </w: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Versoepeling beleid melding giften in de bijstand.</w:t>
      </w: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Huisvesting statushouders en asielzoekers.</w:t>
      </w:r>
    </w:p>
    <w:p w:rsidR="00B45AF6" w:rsidRPr="003F5B21" w:rsidRDefault="00B45AF6" w:rsidP="003F5B21">
      <w:pPr>
        <w:pStyle w:val="Geenafstand"/>
        <w:rPr>
          <w:rFonts w:ascii="Calibri" w:hAnsi="Calibri" w:cs="Calibri"/>
          <w:sz w:val="24"/>
          <w:szCs w:val="24"/>
        </w:rPr>
      </w:pPr>
    </w:p>
    <w:p w:rsidR="00B45AF6" w:rsidRPr="003F5B21" w:rsidRDefault="00B45AF6" w:rsidP="003F5B21">
      <w:pPr>
        <w:pStyle w:val="Geenafstand"/>
        <w:rPr>
          <w:rFonts w:ascii="Calibri" w:hAnsi="Calibri" w:cs="Calibri"/>
          <w:sz w:val="24"/>
          <w:szCs w:val="24"/>
        </w:rPr>
      </w:pPr>
      <w:r w:rsidRPr="003F5B21">
        <w:rPr>
          <w:rFonts w:ascii="Calibri" w:hAnsi="Calibri" w:cs="Calibri"/>
          <w:sz w:val="24"/>
          <w:szCs w:val="24"/>
        </w:rPr>
        <w:t>Jak Plat</w:t>
      </w:r>
      <w:r w:rsidR="00A33A63" w:rsidRPr="003F5B21">
        <w:rPr>
          <w:rFonts w:ascii="Calibri" w:hAnsi="Calibri" w:cs="Calibri"/>
          <w:sz w:val="24"/>
          <w:szCs w:val="24"/>
        </w:rPr>
        <w:t>, voorzitter</w:t>
      </w:r>
    </w:p>
    <w:p w:rsidR="00D73F22" w:rsidRDefault="00D73F22" w:rsidP="00222CB9"/>
    <w:p w:rsidR="00BD5B9C" w:rsidRPr="0028745B" w:rsidRDefault="003F5B21" w:rsidP="002D1893">
      <w:pPr>
        <w:pStyle w:val="Geenafstand"/>
        <w:rPr>
          <w:rFonts w:cstheme="minorHAnsi"/>
          <w:sz w:val="24"/>
          <w:szCs w:val="24"/>
        </w:rPr>
      </w:pPr>
      <w:r>
        <w:rPr>
          <w:rFonts w:cstheme="minorHAnsi"/>
          <w:b/>
          <w:sz w:val="24"/>
          <w:szCs w:val="24"/>
        </w:rPr>
        <w:t>7</w:t>
      </w:r>
      <w:r w:rsidR="0028745B" w:rsidRPr="0028745B">
        <w:rPr>
          <w:rFonts w:cstheme="minorHAnsi"/>
          <w:b/>
          <w:sz w:val="24"/>
          <w:szCs w:val="24"/>
        </w:rPr>
        <w:t xml:space="preserve">.3 </w:t>
      </w:r>
      <w:r w:rsidR="00B93FAA" w:rsidRPr="0028745B">
        <w:rPr>
          <w:rFonts w:cstheme="minorHAnsi"/>
          <w:b/>
          <w:sz w:val="24"/>
          <w:szCs w:val="24"/>
        </w:rPr>
        <w:t>Jaarverslag Seniorenraad Edam-Volendam</w:t>
      </w:r>
    </w:p>
    <w:p w:rsidR="0028745B" w:rsidRDefault="0028745B" w:rsidP="002D1893">
      <w:pPr>
        <w:pStyle w:val="Geenafstand"/>
        <w:rPr>
          <w:rFonts w:cstheme="minorHAnsi"/>
          <w:sz w:val="24"/>
          <w:szCs w:val="24"/>
        </w:rPr>
      </w:pPr>
    </w:p>
    <w:p w:rsidR="00A33A63" w:rsidRDefault="00A33A63" w:rsidP="002D1893">
      <w:pPr>
        <w:pStyle w:val="Geenafstand"/>
        <w:rPr>
          <w:rFonts w:cstheme="minorHAnsi"/>
          <w:sz w:val="24"/>
          <w:szCs w:val="24"/>
        </w:rPr>
      </w:pPr>
      <w:r w:rsidRPr="00A33A63">
        <w:rPr>
          <w:rFonts w:cstheme="minorHAnsi"/>
          <w:noProof/>
          <w:sz w:val="24"/>
          <w:szCs w:val="24"/>
          <w:lang w:eastAsia="nl-NL"/>
        </w:rPr>
        <w:drawing>
          <wp:inline distT="0" distB="0" distL="0" distR="0">
            <wp:extent cx="1950720" cy="1021080"/>
            <wp:effectExtent l="0" t="0" r="0" b="7620"/>
            <wp:docPr id="3" name="Afbeelding 3" descr="C:\Users\Jan Tol\Documents\Seniorenraad Edam-Volendam logo\LOGO SENIORENRAAD digi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 Tol\Documents\Seniorenraad Edam-Volendam logo\LOGO SENIORENRAAD digita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0720" cy="1021080"/>
                    </a:xfrm>
                    <a:prstGeom prst="rect">
                      <a:avLst/>
                    </a:prstGeom>
                    <a:noFill/>
                    <a:ln>
                      <a:noFill/>
                    </a:ln>
                  </pic:spPr>
                </pic:pic>
              </a:graphicData>
            </a:graphic>
          </wp:inline>
        </w:drawing>
      </w:r>
    </w:p>
    <w:p w:rsidR="00F07EC7" w:rsidRPr="002B6357" w:rsidRDefault="00F07EC7" w:rsidP="002D1893">
      <w:pPr>
        <w:pStyle w:val="Geenafstand"/>
        <w:rPr>
          <w:rFonts w:cstheme="minorHAnsi"/>
          <w:sz w:val="24"/>
          <w:szCs w:val="24"/>
        </w:rPr>
      </w:pPr>
      <w:r w:rsidRPr="002B6357">
        <w:rPr>
          <w:rFonts w:cstheme="minorHAnsi"/>
          <w:sz w:val="24"/>
          <w:szCs w:val="24"/>
        </w:rPr>
        <w:t xml:space="preserve">De Stichting Seniorenraad heeft een uitgebreid eigen jaarverslag dat gelezen kan worden op de website: </w:t>
      </w:r>
      <w:hyperlink r:id="rId16" w:history="1">
        <w:r w:rsidRPr="002B6357">
          <w:rPr>
            <w:rStyle w:val="Hyperlink"/>
            <w:rFonts w:cstheme="minorHAnsi"/>
            <w:sz w:val="24"/>
            <w:szCs w:val="24"/>
          </w:rPr>
          <w:t>www.seniorenraadedamvolendam.nl</w:t>
        </w:r>
      </w:hyperlink>
    </w:p>
    <w:p w:rsidR="00F07EC7" w:rsidRPr="002B6357" w:rsidRDefault="00F07EC7" w:rsidP="002D1893">
      <w:pPr>
        <w:pStyle w:val="Geenafstand"/>
        <w:rPr>
          <w:rFonts w:cstheme="minorHAnsi"/>
          <w:sz w:val="24"/>
          <w:szCs w:val="24"/>
        </w:rPr>
      </w:pPr>
    </w:p>
    <w:p w:rsidR="00F07EC7" w:rsidRDefault="00F07EC7" w:rsidP="002D1893">
      <w:pPr>
        <w:pStyle w:val="Geenafstand"/>
        <w:rPr>
          <w:rFonts w:cstheme="minorHAnsi"/>
          <w:sz w:val="24"/>
          <w:szCs w:val="24"/>
        </w:rPr>
      </w:pPr>
      <w:r w:rsidRPr="002B6357">
        <w:rPr>
          <w:rFonts w:cstheme="minorHAnsi"/>
          <w:sz w:val="24"/>
          <w:szCs w:val="24"/>
        </w:rPr>
        <w:t>Jan Tol, voorzitter</w:t>
      </w:r>
    </w:p>
    <w:p w:rsidR="0028745B" w:rsidRPr="002B6357" w:rsidRDefault="0028745B" w:rsidP="002D1893">
      <w:pPr>
        <w:pStyle w:val="Geenafstand"/>
        <w:rPr>
          <w:rFonts w:cstheme="minorHAnsi"/>
          <w:sz w:val="24"/>
          <w:szCs w:val="24"/>
        </w:rPr>
      </w:pPr>
    </w:p>
    <w:p w:rsidR="00F07EC7" w:rsidRPr="002B6357" w:rsidRDefault="00F07EC7" w:rsidP="002D1893">
      <w:pPr>
        <w:pStyle w:val="Geenafstand"/>
        <w:rPr>
          <w:rFonts w:cstheme="minorHAnsi"/>
          <w:sz w:val="24"/>
          <w:szCs w:val="24"/>
        </w:rPr>
      </w:pPr>
    </w:p>
    <w:p w:rsidR="00BD5B9C" w:rsidRDefault="003F5B21" w:rsidP="002D1893">
      <w:pPr>
        <w:pStyle w:val="Geenafstand"/>
        <w:rPr>
          <w:rFonts w:cstheme="minorHAnsi"/>
          <w:sz w:val="24"/>
          <w:szCs w:val="24"/>
        </w:rPr>
      </w:pPr>
      <w:r>
        <w:rPr>
          <w:rFonts w:cstheme="minorHAnsi"/>
          <w:b/>
          <w:sz w:val="24"/>
          <w:szCs w:val="24"/>
        </w:rPr>
        <w:t>7</w:t>
      </w:r>
      <w:r w:rsidR="00F07EC7" w:rsidRPr="0028745B">
        <w:rPr>
          <w:rFonts w:cstheme="minorHAnsi"/>
          <w:b/>
          <w:sz w:val="24"/>
          <w:szCs w:val="24"/>
        </w:rPr>
        <w:t xml:space="preserve">.4 </w:t>
      </w:r>
      <w:r w:rsidR="00BD5B9C" w:rsidRPr="0028745B">
        <w:rPr>
          <w:rFonts w:cstheme="minorHAnsi"/>
          <w:b/>
          <w:sz w:val="24"/>
          <w:szCs w:val="24"/>
        </w:rPr>
        <w:t xml:space="preserve">Jaarverslag Wmo-adviesraad </w:t>
      </w:r>
    </w:p>
    <w:p w:rsidR="00CB65C6" w:rsidRDefault="00CB65C6" w:rsidP="002D1893">
      <w:pPr>
        <w:pStyle w:val="Geenafstand"/>
        <w:rPr>
          <w:rFonts w:cstheme="minorHAnsi"/>
          <w:sz w:val="24"/>
          <w:szCs w:val="24"/>
        </w:rPr>
      </w:pPr>
    </w:p>
    <w:p w:rsidR="00CB65C6" w:rsidRDefault="00CB65C6" w:rsidP="002D1893">
      <w:pPr>
        <w:pStyle w:val="Geenafstand"/>
        <w:rPr>
          <w:rFonts w:cstheme="minorHAnsi"/>
          <w:sz w:val="24"/>
          <w:szCs w:val="24"/>
        </w:rPr>
      </w:pPr>
      <w:r>
        <w:rPr>
          <w:rFonts w:cstheme="minorHAnsi"/>
          <w:sz w:val="24"/>
          <w:szCs w:val="24"/>
        </w:rPr>
        <w:t xml:space="preserve">In januari 2022 bestond de Wmo-adviesraad uit zeven leden. </w:t>
      </w:r>
      <w:r w:rsidR="00A33A63">
        <w:rPr>
          <w:rFonts w:cstheme="minorHAnsi"/>
          <w:sz w:val="24"/>
          <w:szCs w:val="24"/>
        </w:rPr>
        <w:t>De Wmo-adviesraad vergaderde negen maal. Onze vergaderlocatie is in de Singel, Burgemeester Versteeghsingel 5b in Edam.</w:t>
      </w:r>
    </w:p>
    <w:p w:rsidR="00A33A63" w:rsidRDefault="00A33A63" w:rsidP="002D1893">
      <w:pPr>
        <w:pStyle w:val="Geenafstand"/>
        <w:rPr>
          <w:rFonts w:cstheme="minorHAnsi"/>
          <w:sz w:val="24"/>
          <w:szCs w:val="24"/>
        </w:rPr>
      </w:pPr>
      <w:r>
        <w:rPr>
          <w:rFonts w:cstheme="minorHAnsi"/>
          <w:sz w:val="24"/>
          <w:szCs w:val="24"/>
        </w:rPr>
        <w:t>In maart trad een lid af vanwege privéomstandigheden. Vanuit de Participatieraad kregen we aanvulling. Echter, in oktober nam dit lid afscheid wegens naar eigen zeggen: “weinig inbreng te kunnen leveren”.</w:t>
      </w:r>
    </w:p>
    <w:p w:rsidR="00A33A63" w:rsidRDefault="00A33A63" w:rsidP="002D1893">
      <w:pPr>
        <w:pStyle w:val="Geenafstand"/>
        <w:rPr>
          <w:rFonts w:cstheme="minorHAnsi"/>
          <w:sz w:val="24"/>
          <w:szCs w:val="24"/>
        </w:rPr>
      </w:pPr>
      <w:r>
        <w:rPr>
          <w:rFonts w:cstheme="minorHAnsi"/>
          <w:sz w:val="24"/>
          <w:szCs w:val="24"/>
        </w:rPr>
        <w:t xml:space="preserve">Medio oktober was een persoon aftredend en werd herkozen. Deze herverkiezing was mede aanleiding om het Huishoudelijk Reglement van de Wmo-adviesraad aan te passen </w:t>
      </w:r>
      <w:r w:rsidR="00ED3831">
        <w:rPr>
          <w:rFonts w:cstheme="minorHAnsi"/>
          <w:sz w:val="24"/>
          <w:szCs w:val="24"/>
        </w:rPr>
        <w:t>ten opzichte van art. 13 Einde Lidmaatschap.</w:t>
      </w:r>
    </w:p>
    <w:p w:rsidR="00ED3831" w:rsidRDefault="00ED3831" w:rsidP="002D1893">
      <w:pPr>
        <w:pStyle w:val="Geenafstand"/>
        <w:rPr>
          <w:rFonts w:cstheme="minorHAnsi"/>
          <w:sz w:val="24"/>
          <w:szCs w:val="24"/>
        </w:rPr>
      </w:pPr>
      <w:r>
        <w:rPr>
          <w:rFonts w:cstheme="minorHAnsi"/>
          <w:sz w:val="24"/>
          <w:szCs w:val="24"/>
        </w:rPr>
        <w:t>De Wmo-adviesraad heeft diverse overleggen gehad met twee beleidsmedewerkers van de gemeente die inhoudelijk als zeer positief werden ervaren. Jammer genoeg ging een beleidsmedewerker met pensioen en de ander medewerker wegens reorganisatie naar een functie elders. Wij kijken uit naar een nieuwe beleidsmedewerker als contactpersoon Wmo.</w:t>
      </w:r>
    </w:p>
    <w:p w:rsidR="00ED3831" w:rsidRDefault="00ED3831" w:rsidP="002D1893">
      <w:pPr>
        <w:pStyle w:val="Geenafstand"/>
        <w:rPr>
          <w:rFonts w:cstheme="minorHAnsi"/>
          <w:sz w:val="24"/>
          <w:szCs w:val="24"/>
        </w:rPr>
      </w:pPr>
    </w:p>
    <w:p w:rsidR="00ED3831" w:rsidRDefault="00ED3831" w:rsidP="002D1893">
      <w:pPr>
        <w:pStyle w:val="Geenafstand"/>
        <w:rPr>
          <w:rFonts w:cstheme="minorHAnsi"/>
          <w:sz w:val="24"/>
          <w:szCs w:val="24"/>
        </w:rPr>
      </w:pPr>
      <w:r>
        <w:rPr>
          <w:rFonts w:cstheme="minorHAnsi"/>
          <w:sz w:val="24"/>
          <w:szCs w:val="24"/>
        </w:rPr>
        <w:t>De Wmo-adviesraad heeft zich met beide beleidsmedewerkers bezig gehouden met onder andere:</w:t>
      </w:r>
    </w:p>
    <w:p w:rsidR="00ED3831" w:rsidRDefault="00ED3831" w:rsidP="00ED3831">
      <w:pPr>
        <w:pStyle w:val="Geenafstand"/>
        <w:numPr>
          <w:ilvl w:val="0"/>
          <w:numId w:val="27"/>
        </w:numPr>
        <w:rPr>
          <w:rFonts w:cstheme="minorHAnsi"/>
          <w:sz w:val="24"/>
          <w:szCs w:val="24"/>
        </w:rPr>
      </w:pPr>
      <w:r>
        <w:rPr>
          <w:rFonts w:cstheme="minorHAnsi"/>
          <w:sz w:val="24"/>
          <w:szCs w:val="24"/>
        </w:rPr>
        <w:t>aanpassing van de Verordening Wmo: nieuwe beleidsregels Wmo voor vervoersvoorzieningen, hulp bij het huishouden, financiële aanpassing maatwerkvoorzieningen en “overige”;</w:t>
      </w:r>
    </w:p>
    <w:p w:rsidR="00ED3831" w:rsidRDefault="00ED3831" w:rsidP="00ED3831">
      <w:pPr>
        <w:pStyle w:val="Geenafstand"/>
        <w:numPr>
          <w:ilvl w:val="0"/>
          <w:numId w:val="27"/>
        </w:numPr>
        <w:rPr>
          <w:rFonts w:cstheme="minorHAnsi"/>
          <w:sz w:val="24"/>
          <w:szCs w:val="24"/>
        </w:rPr>
      </w:pPr>
      <w:r>
        <w:rPr>
          <w:rFonts w:cstheme="minorHAnsi"/>
          <w:sz w:val="24"/>
          <w:szCs w:val="24"/>
        </w:rPr>
        <w:t>cliëntervaringsonderzoek.</w:t>
      </w:r>
    </w:p>
    <w:p w:rsidR="00ED3831" w:rsidRDefault="00ED3831" w:rsidP="00ED3831">
      <w:pPr>
        <w:pStyle w:val="Geenafstand"/>
        <w:rPr>
          <w:rFonts w:cstheme="minorHAnsi"/>
          <w:sz w:val="24"/>
          <w:szCs w:val="24"/>
        </w:rPr>
      </w:pPr>
    </w:p>
    <w:p w:rsidR="00097EE7" w:rsidRDefault="00ED3831" w:rsidP="00ED3831">
      <w:pPr>
        <w:pStyle w:val="Geenafstand"/>
        <w:rPr>
          <w:rFonts w:cstheme="minorHAnsi"/>
          <w:sz w:val="24"/>
          <w:szCs w:val="24"/>
        </w:rPr>
      </w:pPr>
      <w:r>
        <w:rPr>
          <w:rFonts w:cstheme="minorHAnsi"/>
          <w:sz w:val="24"/>
          <w:szCs w:val="24"/>
        </w:rPr>
        <w:t xml:space="preserve">Twee leden van de Wmo-adviesraad zijn afgevaardigd in de werkgroep Zorg en welzijn. Deze werkgroep staat onder regie van de Seniorenraad. Bovendien zijn twee leden afgevaardigd in de projectgroep Toekomst Zorg, welke onder regie staat van de KSD. </w:t>
      </w:r>
      <w:r w:rsidR="00097EE7">
        <w:rPr>
          <w:rFonts w:cstheme="minorHAnsi"/>
          <w:sz w:val="24"/>
          <w:szCs w:val="24"/>
        </w:rPr>
        <w:t>Onder de paraplu van project- en werkgroep zijn m</w:t>
      </w:r>
      <w:r>
        <w:rPr>
          <w:rFonts w:cstheme="minorHAnsi"/>
          <w:sz w:val="24"/>
          <w:szCs w:val="24"/>
        </w:rPr>
        <w:t>eerdere vergaderingen/bijeenkomsten gehouden</w:t>
      </w:r>
      <w:r w:rsidR="00097EE7">
        <w:rPr>
          <w:rFonts w:cstheme="minorHAnsi"/>
          <w:sz w:val="24"/>
          <w:szCs w:val="24"/>
        </w:rPr>
        <w:t>.</w:t>
      </w:r>
    </w:p>
    <w:p w:rsidR="00097EE7" w:rsidRDefault="00097EE7" w:rsidP="00ED3831">
      <w:pPr>
        <w:pStyle w:val="Geenafstand"/>
        <w:rPr>
          <w:rFonts w:cstheme="minorHAnsi"/>
          <w:sz w:val="24"/>
          <w:szCs w:val="24"/>
        </w:rPr>
      </w:pPr>
      <w:r>
        <w:rPr>
          <w:rFonts w:cstheme="minorHAnsi"/>
          <w:sz w:val="24"/>
          <w:szCs w:val="24"/>
        </w:rPr>
        <w:t>De Wmo-adviesraad kijkt terug op een positief vergaderjaar en kijkt met belangstelling uit naar 2023, waarin reorganisatie van het Breed Sociaal Loket een belangrijke factor gaat spelen in een vernieuwd Wmo-loket, wijkteams en buurtkamers.</w:t>
      </w:r>
    </w:p>
    <w:p w:rsidR="00097EE7" w:rsidRDefault="00097EE7" w:rsidP="00ED3831">
      <w:pPr>
        <w:pStyle w:val="Geenafstand"/>
        <w:rPr>
          <w:rFonts w:cstheme="minorHAnsi"/>
          <w:sz w:val="24"/>
          <w:szCs w:val="24"/>
        </w:rPr>
      </w:pPr>
    </w:p>
    <w:p w:rsidR="00ED3831" w:rsidRPr="00CB65C6" w:rsidRDefault="00097EE7" w:rsidP="00ED3831">
      <w:pPr>
        <w:pStyle w:val="Geenafstand"/>
        <w:rPr>
          <w:rFonts w:cstheme="minorHAnsi"/>
          <w:sz w:val="24"/>
          <w:szCs w:val="24"/>
        </w:rPr>
      </w:pPr>
      <w:r>
        <w:rPr>
          <w:rFonts w:cstheme="minorHAnsi"/>
          <w:sz w:val="24"/>
          <w:szCs w:val="24"/>
        </w:rPr>
        <w:t>Henk Bergman, voorzitter</w:t>
      </w:r>
      <w:r w:rsidR="00ED3831">
        <w:rPr>
          <w:rFonts w:cstheme="minorHAnsi"/>
          <w:sz w:val="24"/>
          <w:szCs w:val="24"/>
        </w:rPr>
        <w:t xml:space="preserve"> </w:t>
      </w:r>
    </w:p>
    <w:p w:rsidR="00D73F22" w:rsidRDefault="00D73F22" w:rsidP="002D1893">
      <w:pPr>
        <w:pStyle w:val="Geenafstand"/>
        <w:rPr>
          <w:rFonts w:cstheme="minorHAnsi"/>
          <w:b/>
          <w:sz w:val="24"/>
          <w:szCs w:val="24"/>
        </w:rPr>
      </w:pPr>
    </w:p>
    <w:p w:rsidR="00D73F22" w:rsidRDefault="00D73F22"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E93B41" w:rsidRDefault="00E93B41" w:rsidP="002D1893">
      <w:pPr>
        <w:pStyle w:val="Geenafstand"/>
        <w:rPr>
          <w:rFonts w:cstheme="minorHAnsi"/>
          <w:b/>
          <w:sz w:val="24"/>
          <w:szCs w:val="24"/>
        </w:rPr>
      </w:pPr>
    </w:p>
    <w:p w:rsidR="00482666" w:rsidRDefault="00482666" w:rsidP="00E93B41">
      <w:pPr>
        <w:pStyle w:val="Geenafstand"/>
        <w:numPr>
          <w:ilvl w:val="0"/>
          <w:numId w:val="30"/>
        </w:numPr>
        <w:rPr>
          <w:rFonts w:cstheme="minorHAnsi"/>
          <w:b/>
          <w:sz w:val="28"/>
          <w:szCs w:val="28"/>
        </w:rPr>
      </w:pPr>
      <w:r w:rsidRPr="0028745B">
        <w:rPr>
          <w:rFonts w:cstheme="minorHAnsi"/>
          <w:b/>
          <w:sz w:val="28"/>
          <w:szCs w:val="28"/>
        </w:rPr>
        <w:t xml:space="preserve">Financieel verslag KSD, inclusief onderliggende adviesraden over </w:t>
      </w:r>
      <w:r w:rsidR="00D17428" w:rsidRPr="0028745B">
        <w:rPr>
          <w:rFonts w:cstheme="minorHAnsi"/>
          <w:b/>
          <w:sz w:val="28"/>
          <w:szCs w:val="28"/>
        </w:rPr>
        <w:t>202</w:t>
      </w:r>
      <w:r w:rsidR="00B31965">
        <w:rPr>
          <w:rFonts w:cstheme="minorHAnsi"/>
          <w:b/>
          <w:sz w:val="28"/>
          <w:szCs w:val="28"/>
        </w:rPr>
        <w:t>2</w:t>
      </w:r>
    </w:p>
    <w:p w:rsidR="00C920B1" w:rsidRDefault="00C920B1" w:rsidP="00C920B1">
      <w:pPr>
        <w:pStyle w:val="Geenafstand"/>
        <w:ind w:left="360"/>
        <w:rPr>
          <w:rFonts w:cstheme="minorHAnsi"/>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418"/>
        <w:gridCol w:w="1418"/>
      </w:tblGrid>
      <w:tr w:rsidR="00C920B1" w:rsidTr="00F55518">
        <w:tc>
          <w:tcPr>
            <w:tcW w:w="5670" w:type="dxa"/>
          </w:tcPr>
          <w:p w:rsidR="00C920B1" w:rsidRDefault="00C920B1" w:rsidP="00905552">
            <w:pPr>
              <w:pStyle w:val="Geenafstand"/>
              <w:rPr>
                <w:sz w:val="24"/>
                <w:szCs w:val="24"/>
              </w:rPr>
            </w:pPr>
            <w:r>
              <w:rPr>
                <w:sz w:val="24"/>
                <w:szCs w:val="24"/>
              </w:rPr>
              <w:t>(</w:t>
            </w:r>
            <w:r w:rsidRPr="004F6F78">
              <w:rPr>
                <w:sz w:val="24"/>
                <w:szCs w:val="24"/>
              </w:rPr>
              <w:t>bedragen in €)</w:t>
            </w:r>
          </w:p>
        </w:tc>
        <w:tc>
          <w:tcPr>
            <w:tcW w:w="1418" w:type="dxa"/>
          </w:tcPr>
          <w:p w:rsidR="00C920B1" w:rsidRDefault="00C920B1" w:rsidP="00905552">
            <w:pPr>
              <w:pStyle w:val="Geenafstand"/>
              <w:rPr>
                <w:sz w:val="24"/>
                <w:szCs w:val="24"/>
              </w:rPr>
            </w:pPr>
          </w:p>
        </w:tc>
        <w:tc>
          <w:tcPr>
            <w:tcW w:w="1418" w:type="dxa"/>
          </w:tcPr>
          <w:p w:rsidR="00C920B1" w:rsidRDefault="00C920B1" w:rsidP="00905552">
            <w:pPr>
              <w:pStyle w:val="Geenafstand"/>
              <w:rPr>
                <w:sz w:val="24"/>
                <w:szCs w:val="24"/>
              </w:rPr>
            </w:pPr>
          </w:p>
        </w:tc>
      </w:tr>
      <w:tr w:rsidR="00C920B1" w:rsidTr="00F55518">
        <w:tc>
          <w:tcPr>
            <w:tcW w:w="5670" w:type="dxa"/>
          </w:tcPr>
          <w:p w:rsidR="00C920B1" w:rsidRPr="004F6F78" w:rsidRDefault="00C920B1" w:rsidP="00905552">
            <w:pPr>
              <w:pStyle w:val="Geenafstand"/>
              <w:rPr>
                <w:sz w:val="24"/>
                <w:szCs w:val="24"/>
              </w:rPr>
            </w:pPr>
            <w:r w:rsidRPr="004F6F78">
              <w:rPr>
                <w:sz w:val="24"/>
                <w:szCs w:val="24"/>
              </w:rPr>
              <w:t>Ontvangen van de gemeente Edam-Volendam:</w:t>
            </w:r>
          </w:p>
          <w:p w:rsidR="00C920B1" w:rsidRDefault="00C920B1" w:rsidP="00905552">
            <w:pPr>
              <w:pStyle w:val="Geenafstand"/>
              <w:rPr>
                <w:sz w:val="24"/>
                <w:szCs w:val="24"/>
              </w:rPr>
            </w:pPr>
            <w:r w:rsidRPr="004F6F78">
              <w:rPr>
                <w:sz w:val="24"/>
                <w:szCs w:val="24"/>
              </w:rPr>
              <w:t xml:space="preserve">1 januari 2022 – 31 december 2022  </w:t>
            </w:r>
          </w:p>
        </w:tc>
        <w:tc>
          <w:tcPr>
            <w:tcW w:w="1418" w:type="dxa"/>
          </w:tcPr>
          <w:p w:rsidR="00C920B1" w:rsidRDefault="00C920B1" w:rsidP="00905552">
            <w:pPr>
              <w:pStyle w:val="Geenafstand"/>
              <w:jc w:val="right"/>
              <w:rPr>
                <w:sz w:val="24"/>
                <w:szCs w:val="24"/>
              </w:rPr>
            </w:pPr>
          </w:p>
        </w:tc>
        <w:tc>
          <w:tcPr>
            <w:tcW w:w="1418" w:type="dxa"/>
          </w:tcPr>
          <w:p w:rsidR="00C920B1" w:rsidRDefault="00C920B1" w:rsidP="00905552">
            <w:pPr>
              <w:pStyle w:val="Geenafstand"/>
              <w:jc w:val="right"/>
              <w:rPr>
                <w:sz w:val="24"/>
                <w:szCs w:val="24"/>
              </w:rPr>
            </w:pPr>
            <w:r>
              <w:rPr>
                <w:sz w:val="24"/>
                <w:szCs w:val="24"/>
              </w:rPr>
              <w:t>30.000,00</w:t>
            </w:r>
          </w:p>
        </w:tc>
      </w:tr>
      <w:tr w:rsidR="00C920B1" w:rsidTr="00F55518">
        <w:tc>
          <w:tcPr>
            <w:tcW w:w="5670" w:type="dxa"/>
          </w:tcPr>
          <w:p w:rsidR="00C920B1" w:rsidRDefault="00C920B1" w:rsidP="00905552">
            <w:pPr>
              <w:pStyle w:val="Geenafstand"/>
              <w:rPr>
                <w:sz w:val="24"/>
                <w:szCs w:val="24"/>
              </w:rPr>
            </w:pPr>
            <w:r w:rsidRPr="004F6F78">
              <w:rPr>
                <w:sz w:val="24"/>
                <w:szCs w:val="24"/>
              </w:rPr>
              <w:t>Uitgaven KSD en onderliggende adviesraden:</w:t>
            </w:r>
          </w:p>
        </w:tc>
        <w:tc>
          <w:tcPr>
            <w:tcW w:w="1418" w:type="dxa"/>
          </w:tcPr>
          <w:p w:rsidR="00C920B1" w:rsidRDefault="00C920B1" w:rsidP="00905552">
            <w:pPr>
              <w:pStyle w:val="Geenafstand"/>
              <w:jc w:val="right"/>
              <w:rPr>
                <w:sz w:val="24"/>
                <w:szCs w:val="24"/>
              </w:rPr>
            </w:pP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C920B1" w:rsidP="00905552">
            <w:pPr>
              <w:pStyle w:val="Geenafstand"/>
              <w:rPr>
                <w:sz w:val="24"/>
                <w:szCs w:val="24"/>
              </w:rPr>
            </w:pPr>
            <w:r>
              <w:rPr>
                <w:sz w:val="24"/>
                <w:szCs w:val="24"/>
              </w:rPr>
              <w:t>vacatiegelden</w:t>
            </w:r>
          </w:p>
        </w:tc>
        <w:tc>
          <w:tcPr>
            <w:tcW w:w="1418" w:type="dxa"/>
          </w:tcPr>
          <w:p w:rsidR="00C920B1" w:rsidRDefault="00C920B1" w:rsidP="00905552">
            <w:pPr>
              <w:pStyle w:val="Geenafstand"/>
              <w:jc w:val="right"/>
              <w:rPr>
                <w:sz w:val="24"/>
                <w:szCs w:val="24"/>
              </w:rPr>
            </w:pPr>
            <w:r w:rsidRPr="004F6F78">
              <w:rPr>
                <w:sz w:val="24"/>
                <w:szCs w:val="24"/>
              </w:rPr>
              <w:t>14.700.60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s</w:t>
            </w:r>
            <w:r w:rsidR="00C920B1" w:rsidRPr="004F6F78">
              <w:rPr>
                <w:sz w:val="24"/>
                <w:szCs w:val="24"/>
              </w:rPr>
              <w:t xml:space="preserve">ecretariaat  </w:t>
            </w:r>
          </w:p>
        </w:tc>
        <w:tc>
          <w:tcPr>
            <w:tcW w:w="1418" w:type="dxa"/>
          </w:tcPr>
          <w:p w:rsidR="00C920B1" w:rsidRDefault="00C920B1" w:rsidP="00905552">
            <w:pPr>
              <w:pStyle w:val="Geenafstand"/>
              <w:jc w:val="right"/>
              <w:rPr>
                <w:sz w:val="24"/>
                <w:szCs w:val="24"/>
              </w:rPr>
            </w:pPr>
            <w:r w:rsidRPr="004F6F78">
              <w:rPr>
                <w:sz w:val="24"/>
                <w:szCs w:val="24"/>
              </w:rPr>
              <w:t>5.205.00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v</w:t>
            </w:r>
            <w:r w:rsidR="00C920B1" w:rsidRPr="004F6F78">
              <w:rPr>
                <w:sz w:val="24"/>
                <w:szCs w:val="24"/>
              </w:rPr>
              <w:t xml:space="preserve">ergaderkosten    </w:t>
            </w:r>
          </w:p>
        </w:tc>
        <w:tc>
          <w:tcPr>
            <w:tcW w:w="1418" w:type="dxa"/>
          </w:tcPr>
          <w:p w:rsidR="00C920B1" w:rsidRDefault="00C920B1" w:rsidP="00905552">
            <w:pPr>
              <w:pStyle w:val="Geenafstand"/>
              <w:jc w:val="right"/>
              <w:rPr>
                <w:sz w:val="24"/>
                <w:szCs w:val="24"/>
              </w:rPr>
            </w:pPr>
            <w:r w:rsidRPr="004F6F78">
              <w:rPr>
                <w:sz w:val="24"/>
                <w:szCs w:val="24"/>
              </w:rPr>
              <w:t>68.55</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h</w:t>
            </w:r>
            <w:r w:rsidR="00C920B1" w:rsidRPr="004F6F78">
              <w:rPr>
                <w:sz w:val="24"/>
                <w:szCs w:val="24"/>
              </w:rPr>
              <w:t>uur: diverse ruimten</w:t>
            </w:r>
          </w:p>
        </w:tc>
        <w:tc>
          <w:tcPr>
            <w:tcW w:w="1418" w:type="dxa"/>
          </w:tcPr>
          <w:p w:rsidR="00C920B1" w:rsidRDefault="00C920B1" w:rsidP="00905552">
            <w:pPr>
              <w:pStyle w:val="Geenafstand"/>
              <w:jc w:val="right"/>
              <w:rPr>
                <w:sz w:val="24"/>
                <w:szCs w:val="24"/>
              </w:rPr>
            </w:pPr>
            <w:r w:rsidRPr="004F6F78">
              <w:rPr>
                <w:sz w:val="24"/>
                <w:szCs w:val="24"/>
              </w:rPr>
              <w:t>2.445.00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w</w:t>
            </w:r>
            <w:r w:rsidR="00C920B1" w:rsidRPr="004F6F78">
              <w:rPr>
                <w:sz w:val="24"/>
                <w:szCs w:val="24"/>
              </w:rPr>
              <w:t xml:space="preserve">ebsite+ onderhoud   </w:t>
            </w:r>
          </w:p>
        </w:tc>
        <w:tc>
          <w:tcPr>
            <w:tcW w:w="1418" w:type="dxa"/>
          </w:tcPr>
          <w:p w:rsidR="00C920B1" w:rsidRDefault="00C920B1" w:rsidP="00905552">
            <w:pPr>
              <w:pStyle w:val="Geenafstand"/>
              <w:jc w:val="right"/>
              <w:rPr>
                <w:sz w:val="24"/>
                <w:szCs w:val="24"/>
              </w:rPr>
            </w:pPr>
            <w:r w:rsidRPr="004F6F78">
              <w:rPr>
                <w:sz w:val="24"/>
                <w:szCs w:val="24"/>
              </w:rPr>
              <w:t>1.083.90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b</w:t>
            </w:r>
            <w:r w:rsidR="00C920B1" w:rsidRPr="004F6F78">
              <w:rPr>
                <w:sz w:val="24"/>
                <w:szCs w:val="24"/>
              </w:rPr>
              <w:t xml:space="preserve">ankkosten    </w:t>
            </w:r>
          </w:p>
        </w:tc>
        <w:tc>
          <w:tcPr>
            <w:tcW w:w="1418" w:type="dxa"/>
          </w:tcPr>
          <w:p w:rsidR="00C920B1" w:rsidRDefault="00C920B1" w:rsidP="00905552">
            <w:pPr>
              <w:pStyle w:val="Geenafstand"/>
              <w:jc w:val="right"/>
              <w:rPr>
                <w:sz w:val="24"/>
                <w:szCs w:val="24"/>
              </w:rPr>
            </w:pPr>
            <w:r w:rsidRPr="004F6F78">
              <w:rPr>
                <w:sz w:val="24"/>
                <w:szCs w:val="24"/>
              </w:rPr>
              <w:t>207.53</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r</w:t>
            </w:r>
            <w:r w:rsidR="00C920B1" w:rsidRPr="004F6F78">
              <w:rPr>
                <w:sz w:val="24"/>
                <w:szCs w:val="24"/>
              </w:rPr>
              <w:t xml:space="preserve">epresentatie  </w:t>
            </w:r>
          </w:p>
        </w:tc>
        <w:tc>
          <w:tcPr>
            <w:tcW w:w="1418" w:type="dxa"/>
          </w:tcPr>
          <w:p w:rsidR="00C920B1" w:rsidRDefault="00C920B1" w:rsidP="00905552">
            <w:pPr>
              <w:pStyle w:val="Geenafstand"/>
              <w:jc w:val="right"/>
              <w:rPr>
                <w:sz w:val="24"/>
                <w:szCs w:val="24"/>
              </w:rPr>
            </w:pPr>
            <w:r w:rsidRPr="004F6F78">
              <w:rPr>
                <w:sz w:val="24"/>
                <w:szCs w:val="24"/>
              </w:rPr>
              <w:t>772.40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k</w:t>
            </w:r>
            <w:r w:rsidR="00C920B1" w:rsidRPr="004F6F78">
              <w:rPr>
                <w:sz w:val="24"/>
                <w:szCs w:val="24"/>
              </w:rPr>
              <w:t xml:space="preserve">antoorartikelen   </w:t>
            </w:r>
          </w:p>
        </w:tc>
        <w:tc>
          <w:tcPr>
            <w:tcW w:w="1418" w:type="dxa"/>
          </w:tcPr>
          <w:p w:rsidR="00C920B1" w:rsidRDefault="00C920B1" w:rsidP="00905552">
            <w:pPr>
              <w:pStyle w:val="Geenafstand"/>
              <w:jc w:val="right"/>
              <w:rPr>
                <w:sz w:val="24"/>
                <w:szCs w:val="24"/>
              </w:rPr>
            </w:pPr>
            <w:r w:rsidRPr="004F6F78">
              <w:rPr>
                <w:sz w:val="24"/>
                <w:szCs w:val="24"/>
              </w:rPr>
              <w:t>263.67</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c</w:t>
            </w:r>
            <w:r w:rsidR="00C920B1" w:rsidRPr="004F6F78">
              <w:rPr>
                <w:sz w:val="24"/>
                <w:szCs w:val="24"/>
              </w:rPr>
              <w:t xml:space="preserve">ongres     </w:t>
            </w:r>
          </w:p>
        </w:tc>
        <w:tc>
          <w:tcPr>
            <w:tcW w:w="1418" w:type="dxa"/>
          </w:tcPr>
          <w:p w:rsidR="00C920B1" w:rsidRDefault="00C920B1" w:rsidP="00905552">
            <w:pPr>
              <w:pStyle w:val="Geenafstand"/>
              <w:jc w:val="right"/>
              <w:rPr>
                <w:sz w:val="24"/>
                <w:szCs w:val="24"/>
              </w:rPr>
            </w:pPr>
            <w:r w:rsidRPr="004F6F78">
              <w:rPr>
                <w:sz w:val="24"/>
                <w:szCs w:val="24"/>
              </w:rPr>
              <w:t>349.00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v</w:t>
            </w:r>
            <w:r w:rsidR="00C920B1" w:rsidRPr="004F6F78">
              <w:rPr>
                <w:sz w:val="24"/>
                <w:szCs w:val="24"/>
              </w:rPr>
              <w:t>oorschot Seniorenraad</w:t>
            </w:r>
          </w:p>
        </w:tc>
        <w:tc>
          <w:tcPr>
            <w:tcW w:w="1418" w:type="dxa"/>
          </w:tcPr>
          <w:p w:rsidR="00C920B1" w:rsidRDefault="00C920B1" w:rsidP="00905552">
            <w:pPr>
              <w:pStyle w:val="Geenafstand"/>
              <w:jc w:val="right"/>
              <w:rPr>
                <w:sz w:val="24"/>
                <w:szCs w:val="24"/>
              </w:rPr>
            </w:pPr>
            <w:r w:rsidRPr="004F6F78">
              <w:rPr>
                <w:sz w:val="24"/>
                <w:szCs w:val="24"/>
              </w:rPr>
              <w:t>4.500.00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c</w:t>
            </w:r>
            <w:r w:rsidR="00C920B1" w:rsidRPr="004F6F78">
              <w:rPr>
                <w:sz w:val="24"/>
                <w:szCs w:val="24"/>
              </w:rPr>
              <w:t xml:space="preserve">ontributie </w:t>
            </w:r>
            <w:r>
              <w:rPr>
                <w:sz w:val="24"/>
                <w:szCs w:val="24"/>
              </w:rPr>
              <w:t>Koepel Adviesraden Sociaal Domein (</w:t>
            </w:r>
            <w:r w:rsidR="00C920B1" w:rsidRPr="004F6F78">
              <w:rPr>
                <w:sz w:val="24"/>
                <w:szCs w:val="24"/>
              </w:rPr>
              <w:t>KASD</w:t>
            </w:r>
            <w:r>
              <w:rPr>
                <w:sz w:val="24"/>
                <w:szCs w:val="24"/>
              </w:rPr>
              <w:t>)</w:t>
            </w:r>
          </w:p>
        </w:tc>
        <w:tc>
          <w:tcPr>
            <w:tcW w:w="1418" w:type="dxa"/>
          </w:tcPr>
          <w:p w:rsidR="00C920B1" w:rsidRDefault="00C920B1" w:rsidP="00905552">
            <w:pPr>
              <w:pStyle w:val="Geenafstand"/>
              <w:jc w:val="right"/>
              <w:rPr>
                <w:sz w:val="24"/>
                <w:szCs w:val="24"/>
              </w:rPr>
            </w:pPr>
            <w:r w:rsidRPr="004F6F78">
              <w:rPr>
                <w:sz w:val="24"/>
                <w:szCs w:val="24"/>
              </w:rPr>
              <w:t>520.00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a</w:t>
            </w:r>
            <w:r w:rsidR="00C920B1" w:rsidRPr="004F6F78">
              <w:rPr>
                <w:sz w:val="24"/>
                <w:szCs w:val="24"/>
              </w:rPr>
              <w:t>b</w:t>
            </w:r>
            <w:r w:rsidR="00C920B1">
              <w:rPr>
                <w:sz w:val="24"/>
                <w:szCs w:val="24"/>
              </w:rPr>
              <w:t>onnement</w:t>
            </w:r>
            <w:r w:rsidR="00C920B1" w:rsidRPr="004F6F78">
              <w:rPr>
                <w:sz w:val="24"/>
                <w:szCs w:val="24"/>
              </w:rPr>
              <w:t xml:space="preserve"> Zorg en Welzijn</w:t>
            </w:r>
          </w:p>
        </w:tc>
        <w:tc>
          <w:tcPr>
            <w:tcW w:w="1418" w:type="dxa"/>
          </w:tcPr>
          <w:p w:rsidR="00C920B1" w:rsidRDefault="00C920B1" w:rsidP="00905552">
            <w:pPr>
              <w:pStyle w:val="Geenafstand"/>
              <w:jc w:val="right"/>
              <w:rPr>
                <w:sz w:val="24"/>
                <w:szCs w:val="24"/>
              </w:rPr>
            </w:pPr>
            <w:r w:rsidRPr="004F6F78">
              <w:rPr>
                <w:sz w:val="24"/>
                <w:szCs w:val="24"/>
              </w:rPr>
              <w:t>120.00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v</w:t>
            </w:r>
            <w:r w:rsidR="00C920B1" w:rsidRPr="004F6F78">
              <w:rPr>
                <w:sz w:val="24"/>
                <w:szCs w:val="24"/>
              </w:rPr>
              <w:t>ervoerskosten</w:t>
            </w:r>
          </w:p>
        </w:tc>
        <w:tc>
          <w:tcPr>
            <w:tcW w:w="1418" w:type="dxa"/>
          </w:tcPr>
          <w:p w:rsidR="00C920B1" w:rsidRDefault="00C920B1" w:rsidP="00905552">
            <w:pPr>
              <w:pStyle w:val="Geenafstand"/>
              <w:jc w:val="right"/>
              <w:rPr>
                <w:sz w:val="24"/>
                <w:szCs w:val="24"/>
              </w:rPr>
            </w:pPr>
            <w:r w:rsidRPr="004F6F78">
              <w:rPr>
                <w:sz w:val="24"/>
                <w:szCs w:val="24"/>
              </w:rPr>
              <w:t>108.00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i</w:t>
            </w:r>
            <w:r w:rsidR="00C920B1" w:rsidRPr="004F6F78">
              <w:rPr>
                <w:sz w:val="24"/>
                <w:szCs w:val="24"/>
              </w:rPr>
              <w:t xml:space="preserve">nventaris   </w:t>
            </w:r>
          </w:p>
        </w:tc>
        <w:tc>
          <w:tcPr>
            <w:tcW w:w="1418" w:type="dxa"/>
          </w:tcPr>
          <w:p w:rsidR="00C920B1" w:rsidRDefault="00C920B1" w:rsidP="00905552">
            <w:pPr>
              <w:pStyle w:val="Geenafstand"/>
              <w:jc w:val="right"/>
              <w:rPr>
                <w:sz w:val="24"/>
                <w:szCs w:val="24"/>
              </w:rPr>
            </w:pPr>
            <w:r w:rsidRPr="004F6F78">
              <w:rPr>
                <w:sz w:val="24"/>
                <w:szCs w:val="24"/>
              </w:rPr>
              <w:t>679.00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a</w:t>
            </w:r>
            <w:r w:rsidR="00C920B1" w:rsidRPr="004F6F78">
              <w:rPr>
                <w:sz w:val="24"/>
                <w:szCs w:val="24"/>
              </w:rPr>
              <w:t>rchief</w:t>
            </w:r>
          </w:p>
        </w:tc>
        <w:tc>
          <w:tcPr>
            <w:tcW w:w="1418" w:type="dxa"/>
          </w:tcPr>
          <w:p w:rsidR="00C920B1" w:rsidRDefault="00C920B1" w:rsidP="00905552">
            <w:pPr>
              <w:pStyle w:val="Geenafstand"/>
              <w:jc w:val="right"/>
              <w:rPr>
                <w:sz w:val="24"/>
                <w:szCs w:val="24"/>
              </w:rPr>
            </w:pPr>
            <w:r w:rsidRPr="004F6F78">
              <w:rPr>
                <w:sz w:val="24"/>
                <w:szCs w:val="24"/>
              </w:rPr>
              <w:t>1.080.00</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F55518" w:rsidP="00905552">
            <w:pPr>
              <w:pStyle w:val="Geenafstand"/>
              <w:rPr>
                <w:sz w:val="24"/>
                <w:szCs w:val="24"/>
              </w:rPr>
            </w:pPr>
            <w:r>
              <w:rPr>
                <w:sz w:val="24"/>
                <w:szCs w:val="24"/>
              </w:rPr>
              <w:t>a</w:t>
            </w:r>
            <w:r w:rsidR="00C920B1" w:rsidRPr="004F6F78">
              <w:rPr>
                <w:sz w:val="24"/>
                <w:szCs w:val="24"/>
              </w:rPr>
              <w:t>dvertentiekosten</w:t>
            </w:r>
          </w:p>
        </w:tc>
        <w:tc>
          <w:tcPr>
            <w:tcW w:w="1418" w:type="dxa"/>
          </w:tcPr>
          <w:p w:rsidR="00C920B1" w:rsidRDefault="00C920B1" w:rsidP="00905552">
            <w:pPr>
              <w:pStyle w:val="Geenafstand"/>
              <w:jc w:val="right"/>
              <w:rPr>
                <w:sz w:val="24"/>
                <w:szCs w:val="24"/>
              </w:rPr>
            </w:pPr>
            <w:r w:rsidRPr="004F6F78">
              <w:rPr>
                <w:sz w:val="24"/>
                <w:szCs w:val="24"/>
              </w:rPr>
              <w:t>175.46</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r>
              <w:rPr>
                <w:sz w:val="24"/>
                <w:szCs w:val="24"/>
              </w:rPr>
              <w:t>----------------</w:t>
            </w:r>
          </w:p>
        </w:tc>
        <w:tc>
          <w:tcPr>
            <w:tcW w:w="1418" w:type="dxa"/>
          </w:tcPr>
          <w:p w:rsidR="00C920B1" w:rsidRDefault="00C920B1" w:rsidP="00905552">
            <w:pPr>
              <w:pStyle w:val="Geenafstand"/>
              <w:jc w:val="right"/>
              <w:rPr>
                <w:sz w:val="24"/>
                <w:szCs w:val="24"/>
              </w:rPr>
            </w:pPr>
          </w:p>
        </w:tc>
      </w:tr>
      <w:tr w:rsidR="00C920B1" w:rsidTr="00F55518">
        <w:tc>
          <w:tcPr>
            <w:tcW w:w="5670" w:type="dxa"/>
          </w:tcPr>
          <w:p w:rsidR="00C920B1"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p>
        </w:tc>
        <w:tc>
          <w:tcPr>
            <w:tcW w:w="1418" w:type="dxa"/>
          </w:tcPr>
          <w:p w:rsidR="00C920B1" w:rsidRDefault="00C920B1" w:rsidP="00905552">
            <w:pPr>
              <w:pStyle w:val="Geenafstand"/>
              <w:jc w:val="right"/>
              <w:rPr>
                <w:sz w:val="24"/>
                <w:szCs w:val="24"/>
              </w:rPr>
            </w:pPr>
            <w:r w:rsidRPr="004F6F78">
              <w:rPr>
                <w:sz w:val="24"/>
                <w:szCs w:val="24"/>
              </w:rPr>
              <w:t>32.278.11</w:t>
            </w:r>
          </w:p>
        </w:tc>
      </w:tr>
      <w:tr w:rsidR="00C920B1" w:rsidTr="00F55518">
        <w:tc>
          <w:tcPr>
            <w:tcW w:w="5670" w:type="dxa"/>
          </w:tcPr>
          <w:p w:rsidR="00C920B1"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p>
        </w:tc>
        <w:tc>
          <w:tcPr>
            <w:tcW w:w="1418" w:type="dxa"/>
          </w:tcPr>
          <w:p w:rsidR="00C920B1" w:rsidRDefault="00C920B1" w:rsidP="00905552">
            <w:pPr>
              <w:pStyle w:val="Geenafstand"/>
              <w:jc w:val="right"/>
              <w:rPr>
                <w:sz w:val="24"/>
                <w:szCs w:val="24"/>
              </w:rPr>
            </w:pPr>
            <w:r w:rsidRPr="004F6F78">
              <w:rPr>
                <w:sz w:val="24"/>
                <w:szCs w:val="24"/>
              </w:rPr>
              <w:t>--------------</w:t>
            </w:r>
          </w:p>
        </w:tc>
      </w:tr>
      <w:tr w:rsidR="00C920B1" w:rsidRPr="004F6F78" w:rsidTr="00F55518">
        <w:tc>
          <w:tcPr>
            <w:tcW w:w="5670" w:type="dxa"/>
          </w:tcPr>
          <w:p w:rsidR="00C920B1" w:rsidRDefault="00F55518" w:rsidP="00905552">
            <w:pPr>
              <w:pStyle w:val="Geenafstand"/>
              <w:rPr>
                <w:sz w:val="24"/>
                <w:szCs w:val="24"/>
              </w:rPr>
            </w:pPr>
            <w:r>
              <w:rPr>
                <w:sz w:val="24"/>
                <w:szCs w:val="24"/>
              </w:rPr>
              <w:t>n</w:t>
            </w:r>
            <w:r w:rsidR="00C920B1" w:rsidRPr="004F6F78">
              <w:rPr>
                <w:sz w:val="24"/>
                <w:szCs w:val="24"/>
              </w:rPr>
              <w:t>egatief resultaat</w:t>
            </w:r>
          </w:p>
        </w:tc>
        <w:tc>
          <w:tcPr>
            <w:tcW w:w="1418" w:type="dxa"/>
          </w:tcPr>
          <w:p w:rsidR="00C920B1" w:rsidRDefault="00C920B1" w:rsidP="00905552">
            <w:pPr>
              <w:pStyle w:val="Geenafstand"/>
              <w:jc w:val="right"/>
              <w:rPr>
                <w:sz w:val="24"/>
                <w:szCs w:val="24"/>
              </w:rPr>
            </w:pPr>
          </w:p>
        </w:tc>
        <w:tc>
          <w:tcPr>
            <w:tcW w:w="1418" w:type="dxa"/>
          </w:tcPr>
          <w:p w:rsidR="00C920B1" w:rsidRPr="004F6F78" w:rsidRDefault="00C920B1" w:rsidP="00905552">
            <w:pPr>
              <w:pStyle w:val="Geenafstand"/>
              <w:jc w:val="right"/>
              <w:rPr>
                <w:sz w:val="24"/>
                <w:szCs w:val="24"/>
              </w:rPr>
            </w:pPr>
            <w:r w:rsidRPr="004F6F78">
              <w:rPr>
                <w:sz w:val="24"/>
                <w:szCs w:val="24"/>
              </w:rPr>
              <w:t>2.278.11</w:t>
            </w:r>
          </w:p>
        </w:tc>
      </w:tr>
      <w:tr w:rsidR="00C920B1" w:rsidRPr="004F6F78" w:rsidTr="00F55518">
        <w:tc>
          <w:tcPr>
            <w:tcW w:w="5670" w:type="dxa"/>
          </w:tcPr>
          <w:p w:rsidR="00C920B1" w:rsidRPr="004F6F78" w:rsidRDefault="00C920B1" w:rsidP="00905552">
            <w:pPr>
              <w:pStyle w:val="Geenafstand"/>
              <w:rPr>
                <w:sz w:val="24"/>
                <w:szCs w:val="24"/>
              </w:rPr>
            </w:pPr>
          </w:p>
        </w:tc>
        <w:tc>
          <w:tcPr>
            <w:tcW w:w="1418" w:type="dxa"/>
          </w:tcPr>
          <w:p w:rsidR="00C920B1" w:rsidRDefault="00C920B1" w:rsidP="00905552">
            <w:pPr>
              <w:pStyle w:val="Geenafstand"/>
              <w:jc w:val="right"/>
              <w:rPr>
                <w:sz w:val="24"/>
                <w:szCs w:val="24"/>
              </w:rPr>
            </w:pPr>
          </w:p>
        </w:tc>
        <w:tc>
          <w:tcPr>
            <w:tcW w:w="1418" w:type="dxa"/>
          </w:tcPr>
          <w:p w:rsidR="00C920B1" w:rsidRPr="004F6F78" w:rsidRDefault="00C920B1" w:rsidP="00905552">
            <w:pPr>
              <w:pStyle w:val="Geenafstand"/>
              <w:jc w:val="right"/>
              <w:rPr>
                <w:sz w:val="24"/>
                <w:szCs w:val="24"/>
              </w:rPr>
            </w:pPr>
            <w:r w:rsidRPr="004F6F78">
              <w:rPr>
                <w:sz w:val="24"/>
                <w:szCs w:val="24"/>
              </w:rPr>
              <w:t>=========</w:t>
            </w:r>
          </w:p>
        </w:tc>
      </w:tr>
    </w:tbl>
    <w:p w:rsidR="00B31965" w:rsidRDefault="00B31965" w:rsidP="00B31965">
      <w:pPr>
        <w:pStyle w:val="Geenafstand"/>
        <w:rPr>
          <w:rFonts w:cstheme="minorHAnsi"/>
          <w:b/>
          <w:sz w:val="28"/>
          <w:szCs w:val="28"/>
        </w:rPr>
      </w:pPr>
    </w:p>
    <w:p w:rsidR="00B31965" w:rsidRDefault="00B31965" w:rsidP="00B31965">
      <w:pPr>
        <w:pStyle w:val="Geenafstand"/>
        <w:rPr>
          <w:rFonts w:cstheme="minorHAnsi"/>
          <w:b/>
          <w:sz w:val="28"/>
          <w:szCs w:val="28"/>
        </w:rPr>
      </w:pPr>
    </w:p>
    <w:p w:rsidR="00B31965" w:rsidRPr="0028745B" w:rsidRDefault="00B31965" w:rsidP="00B31965">
      <w:pPr>
        <w:pStyle w:val="Geenafstand"/>
        <w:rPr>
          <w:rFonts w:cstheme="minorHAnsi"/>
          <w:b/>
          <w:sz w:val="28"/>
          <w:szCs w:val="28"/>
        </w:rPr>
      </w:pPr>
    </w:p>
    <w:p w:rsidR="00C93B93" w:rsidRPr="00D81FAD" w:rsidRDefault="00C93B93" w:rsidP="002D1893">
      <w:pPr>
        <w:pStyle w:val="Geenafstand"/>
        <w:rPr>
          <w:rFonts w:cstheme="minorHAnsi"/>
        </w:rPr>
      </w:pPr>
    </w:p>
    <w:p w:rsidR="003E7022" w:rsidRDefault="003E7022" w:rsidP="002D1893">
      <w:pPr>
        <w:pStyle w:val="Geenafstand"/>
        <w:rPr>
          <w:rFonts w:cstheme="minorHAnsi"/>
          <w:sz w:val="24"/>
          <w:szCs w:val="24"/>
        </w:rPr>
      </w:pPr>
    </w:p>
    <w:p w:rsidR="00F07EC7" w:rsidRPr="00F07EC7" w:rsidRDefault="00F07EC7" w:rsidP="002D1893">
      <w:pPr>
        <w:pStyle w:val="Geenafstand"/>
        <w:rPr>
          <w:rFonts w:cstheme="minorHAnsi"/>
          <w:sz w:val="24"/>
          <w:szCs w:val="24"/>
        </w:rPr>
      </w:pPr>
    </w:p>
    <w:p w:rsidR="004E5E76" w:rsidRDefault="004E5E76" w:rsidP="002D1893">
      <w:pPr>
        <w:pStyle w:val="Geenafstand"/>
        <w:rPr>
          <w:rFonts w:cstheme="minorHAnsi"/>
          <w:sz w:val="24"/>
          <w:szCs w:val="24"/>
        </w:rPr>
      </w:pPr>
    </w:p>
    <w:p w:rsidR="003103FB" w:rsidRDefault="003103FB" w:rsidP="002D1893">
      <w:pPr>
        <w:pStyle w:val="Geenafstand"/>
        <w:rPr>
          <w:rFonts w:cstheme="minorHAnsi"/>
          <w:sz w:val="24"/>
          <w:szCs w:val="24"/>
        </w:rPr>
      </w:pPr>
    </w:p>
    <w:p w:rsidR="003103FB" w:rsidRDefault="003103FB" w:rsidP="002D1893">
      <w:pPr>
        <w:pStyle w:val="Geenafstand"/>
        <w:rPr>
          <w:rFonts w:cstheme="minorHAnsi"/>
          <w:sz w:val="24"/>
          <w:szCs w:val="24"/>
        </w:rPr>
      </w:pPr>
    </w:p>
    <w:sectPr w:rsidR="003103F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46" w:rsidRDefault="00356546" w:rsidP="004E5E76">
      <w:pPr>
        <w:spacing w:after="0" w:line="240" w:lineRule="auto"/>
      </w:pPr>
      <w:r>
        <w:separator/>
      </w:r>
    </w:p>
  </w:endnote>
  <w:endnote w:type="continuationSeparator" w:id="0">
    <w:p w:rsidR="00356546" w:rsidRDefault="00356546" w:rsidP="004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04817"/>
      <w:docPartObj>
        <w:docPartGallery w:val="Page Numbers (Bottom of Page)"/>
        <w:docPartUnique/>
      </w:docPartObj>
    </w:sdtPr>
    <w:sdtEndPr/>
    <w:sdtContent>
      <w:p w:rsidR="00905552" w:rsidRDefault="00905552">
        <w:pPr>
          <w:pStyle w:val="Voettekst"/>
          <w:jc w:val="right"/>
        </w:pPr>
        <w:r>
          <w:fldChar w:fldCharType="begin"/>
        </w:r>
        <w:r>
          <w:instrText>PAGE   \* MERGEFORMAT</w:instrText>
        </w:r>
        <w:r>
          <w:fldChar w:fldCharType="separate"/>
        </w:r>
        <w:r w:rsidR="00356546">
          <w:rPr>
            <w:noProof/>
          </w:rPr>
          <w:t>1</w:t>
        </w:r>
        <w:r>
          <w:fldChar w:fldCharType="end"/>
        </w:r>
      </w:p>
    </w:sdtContent>
  </w:sdt>
  <w:p w:rsidR="00905552" w:rsidRDefault="009055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46" w:rsidRDefault="00356546" w:rsidP="004E5E76">
      <w:pPr>
        <w:spacing w:after="0" w:line="240" w:lineRule="auto"/>
      </w:pPr>
      <w:r>
        <w:separator/>
      </w:r>
    </w:p>
  </w:footnote>
  <w:footnote w:type="continuationSeparator" w:id="0">
    <w:p w:rsidR="00356546" w:rsidRDefault="00356546" w:rsidP="004E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6EE"/>
    <w:multiLevelType w:val="hybridMultilevel"/>
    <w:tmpl w:val="527267D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F65DA0"/>
    <w:multiLevelType w:val="multilevel"/>
    <w:tmpl w:val="185036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12480"/>
    <w:multiLevelType w:val="hybridMultilevel"/>
    <w:tmpl w:val="DE948CE4"/>
    <w:lvl w:ilvl="0" w:tplc="893072E2">
      <w:numFmt w:val="bullet"/>
      <w:lvlText w:val="-"/>
      <w:lvlJc w:val="left"/>
      <w:pPr>
        <w:ind w:left="-180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1080" w:hanging="360"/>
      </w:pPr>
      <w:rPr>
        <w:rFonts w:ascii="Courier New" w:hAnsi="Courier New" w:cs="Courier New" w:hint="default"/>
      </w:rPr>
    </w:lvl>
    <w:lvl w:ilvl="5" w:tplc="04130005" w:tentative="1">
      <w:start w:val="1"/>
      <w:numFmt w:val="bullet"/>
      <w:lvlText w:val=""/>
      <w:lvlJc w:val="left"/>
      <w:pPr>
        <w:ind w:left="1800" w:hanging="360"/>
      </w:pPr>
      <w:rPr>
        <w:rFonts w:ascii="Wingdings" w:hAnsi="Wingdings" w:hint="default"/>
      </w:rPr>
    </w:lvl>
    <w:lvl w:ilvl="6" w:tplc="04130001" w:tentative="1">
      <w:start w:val="1"/>
      <w:numFmt w:val="bullet"/>
      <w:lvlText w:val=""/>
      <w:lvlJc w:val="left"/>
      <w:pPr>
        <w:ind w:left="2520" w:hanging="360"/>
      </w:pPr>
      <w:rPr>
        <w:rFonts w:ascii="Symbol" w:hAnsi="Symbol" w:hint="default"/>
      </w:rPr>
    </w:lvl>
    <w:lvl w:ilvl="7" w:tplc="04130003" w:tentative="1">
      <w:start w:val="1"/>
      <w:numFmt w:val="bullet"/>
      <w:lvlText w:val="o"/>
      <w:lvlJc w:val="left"/>
      <w:pPr>
        <w:ind w:left="3240" w:hanging="360"/>
      </w:pPr>
      <w:rPr>
        <w:rFonts w:ascii="Courier New" w:hAnsi="Courier New" w:cs="Courier New" w:hint="default"/>
      </w:rPr>
    </w:lvl>
    <w:lvl w:ilvl="8" w:tplc="04130005" w:tentative="1">
      <w:start w:val="1"/>
      <w:numFmt w:val="bullet"/>
      <w:lvlText w:val=""/>
      <w:lvlJc w:val="left"/>
      <w:pPr>
        <w:ind w:left="3960" w:hanging="360"/>
      </w:pPr>
      <w:rPr>
        <w:rFonts w:ascii="Wingdings" w:hAnsi="Wingdings" w:hint="default"/>
      </w:rPr>
    </w:lvl>
  </w:abstractNum>
  <w:abstractNum w:abstractNumId="3" w15:restartNumberingAfterBreak="0">
    <w:nsid w:val="0F031FFB"/>
    <w:multiLevelType w:val="hybridMultilevel"/>
    <w:tmpl w:val="42B203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2B7FA8"/>
    <w:multiLevelType w:val="hybridMultilevel"/>
    <w:tmpl w:val="3BF47D6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C57851"/>
    <w:multiLevelType w:val="hybridMultilevel"/>
    <w:tmpl w:val="35C662EE"/>
    <w:lvl w:ilvl="0" w:tplc="83D88BB6">
      <w:start w:val="6"/>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D441A2"/>
    <w:multiLevelType w:val="hybridMultilevel"/>
    <w:tmpl w:val="5F00FB1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E220F4"/>
    <w:multiLevelType w:val="hybridMultilevel"/>
    <w:tmpl w:val="D54A216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2712BD"/>
    <w:multiLevelType w:val="hybridMultilevel"/>
    <w:tmpl w:val="349A6A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DF32161"/>
    <w:multiLevelType w:val="hybridMultilevel"/>
    <w:tmpl w:val="7CFAFB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1168FB"/>
    <w:multiLevelType w:val="hybridMultilevel"/>
    <w:tmpl w:val="7AC41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3600F2"/>
    <w:multiLevelType w:val="hybridMultilevel"/>
    <w:tmpl w:val="41663604"/>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4353F4C"/>
    <w:multiLevelType w:val="multilevel"/>
    <w:tmpl w:val="79009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6096E6C"/>
    <w:multiLevelType w:val="hybridMultilevel"/>
    <w:tmpl w:val="0C1CE004"/>
    <w:lvl w:ilvl="0" w:tplc="83D88BB6">
      <w:start w:val="6"/>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3D7B77"/>
    <w:multiLevelType w:val="hybridMultilevel"/>
    <w:tmpl w:val="B09033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DC2A3C"/>
    <w:multiLevelType w:val="hybridMultilevel"/>
    <w:tmpl w:val="1814F8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3FE49E1"/>
    <w:multiLevelType w:val="hybridMultilevel"/>
    <w:tmpl w:val="0178902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8585977"/>
    <w:multiLevelType w:val="hybridMultilevel"/>
    <w:tmpl w:val="10BAEB98"/>
    <w:lvl w:ilvl="0" w:tplc="FC56100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7F30817"/>
    <w:multiLevelType w:val="hybridMultilevel"/>
    <w:tmpl w:val="3AB47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D5256F"/>
    <w:multiLevelType w:val="multilevel"/>
    <w:tmpl w:val="AA32EC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B81E08"/>
    <w:multiLevelType w:val="hybridMultilevel"/>
    <w:tmpl w:val="479C8212"/>
    <w:lvl w:ilvl="0" w:tplc="83D88BB6">
      <w:start w:val="6"/>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8C75552"/>
    <w:multiLevelType w:val="hybridMultilevel"/>
    <w:tmpl w:val="0144E74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AFD348C"/>
    <w:multiLevelType w:val="hybridMultilevel"/>
    <w:tmpl w:val="27926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5B7359E"/>
    <w:multiLevelType w:val="hybridMultilevel"/>
    <w:tmpl w:val="700E35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81C18E8"/>
    <w:multiLevelType w:val="hybridMultilevel"/>
    <w:tmpl w:val="AAFE5390"/>
    <w:lvl w:ilvl="0" w:tplc="685639D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2408C2"/>
    <w:multiLevelType w:val="hybridMultilevel"/>
    <w:tmpl w:val="690691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A5441FE"/>
    <w:multiLevelType w:val="multilevel"/>
    <w:tmpl w:val="D21C2FA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A7126BB"/>
    <w:multiLevelType w:val="hybridMultilevel"/>
    <w:tmpl w:val="0722E3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CF22E3"/>
    <w:multiLevelType w:val="hybridMultilevel"/>
    <w:tmpl w:val="E9D6747C"/>
    <w:lvl w:ilvl="0" w:tplc="14685FF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F6E7013"/>
    <w:multiLevelType w:val="hybridMultilevel"/>
    <w:tmpl w:val="93FA7D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8"/>
  </w:num>
  <w:num w:numId="4">
    <w:abstractNumId w:val="9"/>
  </w:num>
  <w:num w:numId="5">
    <w:abstractNumId w:val="25"/>
  </w:num>
  <w:num w:numId="6">
    <w:abstractNumId w:val="18"/>
  </w:num>
  <w:num w:numId="7">
    <w:abstractNumId w:val="12"/>
  </w:num>
  <w:num w:numId="8">
    <w:abstractNumId w:val="26"/>
  </w:num>
  <w:num w:numId="9">
    <w:abstractNumId w:val="21"/>
  </w:num>
  <w:num w:numId="10">
    <w:abstractNumId w:val="1"/>
  </w:num>
  <w:num w:numId="11">
    <w:abstractNumId w:val="11"/>
  </w:num>
  <w:num w:numId="12">
    <w:abstractNumId w:val="19"/>
  </w:num>
  <w:num w:numId="13">
    <w:abstractNumId w:val="24"/>
  </w:num>
  <w:num w:numId="14">
    <w:abstractNumId w:val="14"/>
  </w:num>
  <w:num w:numId="15">
    <w:abstractNumId w:val="15"/>
  </w:num>
  <w:num w:numId="16">
    <w:abstractNumId w:val="4"/>
  </w:num>
  <w:num w:numId="17">
    <w:abstractNumId w:val="16"/>
  </w:num>
  <w:num w:numId="18">
    <w:abstractNumId w:val="17"/>
  </w:num>
  <w:num w:numId="19">
    <w:abstractNumId w:val="10"/>
  </w:num>
  <w:num w:numId="20">
    <w:abstractNumId w:val="22"/>
  </w:num>
  <w:num w:numId="21">
    <w:abstractNumId w:val="27"/>
  </w:num>
  <w:num w:numId="22">
    <w:abstractNumId w:val="3"/>
  </w:num>
  <w:num w:numId="23">
    <w:abstractNumId w:val="20"/>
  </w:num>
  <w:num w:numId="24">
    <w:abstractNumId w:val="5"/>
  </w:num>
  <w:num w:numId="25">
    <w:abstractNumId w:val="13"/>
  </w:num>
  <w:num w:numId="26">
    <w:abstractNumId w:val="29"/>
  </w:num>
  <w:num w:numId="27">
    <w:abstractNumId w:val="0"/>
  </w:num>
  <w:num w:numId="28">
    <w:abstractNumId w:val="7"/>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66"/>
    <w:rsid w:val="0003455D"/>
    <w:rsid w:val="000759F2"/>
    <w:rsid w:val="00097EE7"/>
    <w:rsid w:val="000E6440"/>
    <w:rsid w:val="000E655E"/>
    <w:rsid w:val="00153D8D"/>
    <w:rsid w:val="001C2959"/>
    <w:rsid w:val="00222CB9"/>
    <w:rsid w:val="0024334D"/>
    <w:rsid w:val="0028745B"/>
    <w:rsid w:val="002B2EF8"/>
    <w:rsid w:val="002B6357"/>
    <w:rsid w:val="002D1893"/>
    <w:rsid w:val="002D2B37"/>
    <w:rsid w:val="002E7F1E"/>
    <w:rsid w:val="003103FB"/>
    <w:rsid w:val="00314DBD"/>
    <w:rsid w:val="00356546"/>
    <w:rsid w:val="00360A8D"/>
    <w:rsid w:val="003B6B50"/>
    <w:rsid w:val="003D682E"/>
    <w:rsid w:val="003E7022"/>
    <w:rsid w:val="003F5B21"/>
    <w:rsid w:val="0040392D"/>
    <w:rsid w:val="00482666"/>
    <w:rsid w:val="004D129C"/>
    <w:rsid w:val="004D4734"/>
    <w:rsid w:val="004E5E76"/>
    <w:rsid w:val="005018A2"/>
    <w:rsid w:val="00503877"/>
    <w:rsid w:val="00526DA7"/>
    <w:rsid w:val="005876BE"/>
    <w:rsid w:val="005B3BAA"/>
    <w:rsid w:val="005E1DB5"/>
    <w:rsid w:val="00624977"/>
    <w:rsid w:val="00627815"/>
    <w:rsid w:val="00663F18"/>
    <w:rsid w:val="006E5305"/>
    <w:rsid w:val="007858E5"/>
    <w:rsid w:val="007C4CD7"/>
    <w:rsid w:val="008843A1"/>
    <w:rsid w:val="008E4485"/>
    <w:rsid w:val="00905552"/>
    <w:rsid w:val="00911920"/>
    <w:rsid w:val="009315E1"/>
    <w:rsid w:val="00964B9E"/>
    <w:rsid w:val="00973650"/>
    <w:rsid w:val="00A33A63"/>
    <w:rsid w:val="00A81DFC"/>
    <w:rsid w:val="00AB6742"/>
    <w:rsid w:val="00B0510F"/>
    <w:rsid w:val="00B11211"/>
    <w:rsid w:val="00B22C68"/>
    <w:rsid w:val="00B31965"/>
    <w:rsid w:val="00B45AF6"/>
    <w:rsid w:val="00B672ED"/>
    <w:rsid w:val="00B93FAA"/>
    <w:rsid w:val="00BD5B9C"/>
    <w:rsid w:val="00C32509"/>
    <w:rsid w:val="00C5347D"/>
    <w:rsid w:val="00C66C31"/>
    <w:rsid w:val="00C920B1"/>
    <w:rsid w:val="00C93B93"/>
    <w:rsid w:val="00CA3E92"/>
    <w:rsid w:val="00CB65C6"/>
    <w:rsid w:val="00D11221"/>
    <w:rsid w:val="00D17428"/>
    <w:rsid w:val="00D24351"/>
    <w:rsid w:val="00D654CD"/>
    <w:rsid w:val="00D73340"/>
    <w:rsid w:val="00D73F22"/>
    <w:rsid w:val="00D81FAD"/>
    <w:rsid w:val="00D84C4C"/>
    <w:rsid w:val="00D879DB"/>
    <w:rsid w:val="00E15051"/>
    <w:rsid w:val="00E21792"/>
    <w:rsid w:val="00E4313E"/>
    <w:rsid w:val="00E46F6B"/>
    <w:rsid w:val="00E8577C"/>
    <w:rsid w:val="00E93B41"/>
    <w:rsid w:val="00E97431"/>
    <w:rsid w:val="00EC5CBC"/>
    <w:rsid w:val="00ED3831"/>
    <w:rsid w:val="00EE4B73"/>
    <w:rsid w:val="00F07EC7"/>
    <w:rsid w:val="00F46B4B"/>
    <w:rsid w:val="00F55518"/>
    <w:rsid w:val="00FD6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AB6B2-04E3-44E2-BBF4-300BDBCB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5A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2666"/>
    <w:pPr>
      <w:spacing w:after="0" w:line="240" w:lineRule="auto"/>
    </w:pPr>
  </w:style>
  <w:style w:type="paragraph" w:styleId="Lijstalinea">
    <w:name w:val="List Paragraph"/>
    <w:basedOn w:val="Standaard"/>
    <w:uiPriority w:val="34"/>
    <w:qFormat/>
    <w:rsid w:val="00482666"/>
    <w:pPr>
      <w:ind w:left="720"/>
      <w:contextualSpacing/>
    </w:pPr>
  </w:style>
  <w:style w:type="table" w:styleId="Tabelraster">
    <w:name w:val="Table Grid"/>
    <w:basedOn w:val="Standaardtabel"/>
    <w:uiPriority w:val="39"/>
    <w:rsid w:val="004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3B6B5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B6B50"/>
    <w:rPr>
      <w:rFonts w:ascii="Calibri" w:hAnsi="Calibri"/>
      <w:szCs w:val="21"/>
    </w:rPr>
  </w:style>
  <w:style w:type="character" w:styleId="Hyperlink">
    <w:name w:val="Hyperlink"/>
    <w:basedOn w:val="Standaardalinea-lettertype"/>
    <w:uiPriority w:val="99"/>
    <w:unhideWhenUsed/>
    <w:rsid w:val="003D682E"/>
    <w:rPr>
      <w:color w:val="0563C1" w:themeColor="hyperlink"/>
      <w:u w:val="single"/>
    </w:rPr>
  </w:style>
  <w:style w:type="paragraph" w:styleId="Koptekst">
    <w:name w:val="header"/>
    <w:basedOn w:val="Standaard"/>
    <w:link w:val="KoptekstChar"/>
    <w:uiPriority w:val="99"/>
    <w:unhideWhenUsed/>
    <w:rsid w:val="004E5E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E76"/>
  </w:style>
  <w:style w:type="paragraph" w:styleId="Voettekst">
    <w:name w:val="footer"/>
    <w:basedOn w:val="Standaard"/>
    <w:link w:val="VoettekstChar"/>
    <w:uiPriority w:val="99"/>
    <w:unhideWhenUsed/>
    <w:rsid w:val="004E5E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wakman@ziggo.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hervet@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niorenraadedamvolenda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devries@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bergmanhenk@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sd-edam-volendam.nl"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8D0AB-DEC7-4727-B6F9-B12FE6FF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2382</Words>
  <Characters>13106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2023-05-02T11:51:00Z</dcterms:created>
  <dcterms:modified xsi:type="dcterms:W3CDTF">2023-05-02T11:51:00Z</dcterms:modified>
</cp:coreProperties>
</file>